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Times New Roman" w:hAnsi="Times New Roman" w:cs="Times New Roman"/>
          <w:sz w:val="24"/>
          <w:szCs w:val="24"/>
        </w:rPr>
        <w:t>Принято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согласовано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заседании</w:t>
      </w:r>
      <w:proofErr w:type="gramStart"/>
      <w:r w:rsidRPr="00042FE5">
        <w:rPr>
          <w:rFonts w:ascii="Algerian" w:hAnsi="Algerian"/>
          <w:sz w:val="24"/>
          <w:szCs w:val="24"/>
        </w:rPr>
        <w:t xml:space="preserve">      </w:t>
      </w:r>
      <w:r>
        <w:rPr>
          <w:rFonts w:ascii="Algerian" w:hAnsi="Algerian"/>
          <w:sz w:val="24"/>
          <w:szCs w:val="24"/>
        </w:rPr>
        <w:t xml:space="preserve">                             </w:t>
      </w:r>
      <w:r w:rsidRPr="00042FE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42FE5">
        <w:rPr>
          <w:rFonts w:ascii="Times New Roman" w:hAnsi="Times New Roman" w:cs="Times New Roman"/>
          <w:sz w:val="24"/>
          <w:szCs w:val="24"/>
        </w:rPr>
        <w:t>тверждаю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Совета</w:t>
      </w:r>
      <w:proofErr w:type="gramStart"/>
      <w:r w:rsidRPr="00042FE5">
        <w:rPr>
          <w:rFonts w:ascii="Algerian" w:hAnsi="Algerian"/>
          <w:sz w:val="24"/>
          <w:szCs w:val="24"/>
        </w:rPr>
        <w:t xml:space="preserve">                                                  </w:t>
      </w:r>
      <w:r>
        <w:rPr>
          <w:rFonts w:ascii="Algerian" w:hAnsi="Algerian"/>
          <w:sz w:val="24"/>
          <w:szCs w:val="24"/>
        </w:rPr>
        <w:t xml:space="preserve">       </w:t>
      </w:r>
      <w:r w:rsidR="00621F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21F50">
        <w:rPr>
          <w:rFonts w:ascii="Times New Roman" w:hAnsi="Times New Roman" w:cs="Times New Roman"/>
          <w:sz w:val="24"/>
          <w:szCs w:val="24"/>
        </w:rPr>
        <w:t xml:space="preserve"> о д</w:t>
      </w:r>
      <w:r w:rsidRPr="00042FE5">
        <w:rPr>
          <w:rFonts w:ascii="Times New Roman" w:hAnsi="Times New Roman" w:cs="Times New Roman"/>
          <w:sz w:val="24"/>
          <w:szCs w:val="24"/>
        </w:rPr>
        <w:t>иректор</w:t>
      </w:r>
      <w:r w:rsidR="00621F50">
        <w:rPr>
          <w:rFonts w:ascii="Times New Roman" w:hAnsi="Times New Roman" w:cs="Times New Roman"/>
          <w:sz w:val="24"/>
          <w:szCs w:val="24"/>
        </w:rPr>
        <w:t>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школы</w:t>
      </w:r>
      <w:r w:rsidRPr="00042FE5">
        <w:rPr>
          <w:rFonts w:ascii="Algerian" w:hAnsi="Algerian"/>
          <w:sz w:val="24"/>
          <w:szCs w:val="24"/>
        </w:rPr>
        <w:t>: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Times New Roman" w:hAnsi="Times New Roman" w:cs="Times New Roman"/>
          <w:sz w:val="24"/>
          <w:szCs w:val="24"/>
        </w:rPr>
        <w:t>Протокол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№</w:t>
      </w:r>
      <w:r w:rsidR="00621F50">
        <w:rPr>
          <w:sz w:val="24"/>
          <w:szCs w:val="24"/>
        </w:rPr>
        <w:t>8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от</w:t>
      </w:r>
      <w:r w:rsidR="00621F50">
        <w:rPr>
          <w:rFonts w:ascii="Algerian" w:hAnsi="Algerian"/>
          <w:sz w:val="24"/>
          <w:szCs w:val="24"/>
        </w:rPr>
        <w:t xml:space="preserve"> </w:t>
      </w:r>
      <w:r w:rsidR="00621F50">
        <w:rPr>
          <w:sz w:val="24"/>
          <w:szCs w:val="24"/>
        </w:rPr>
        <w:t>27</w:t>
      </w:r>
      <w:r w:rsidR="00621F50">
        <w:rPr>
          <w:rFonts w:ascii="Algerian" w:hAnsi="Algerian"/>
          <w:sz w:val="24"/>
          <w:szCs w:val="24"/>
        </w:rPr>
        <w:t>.08.20</w:t>
      </w:r>
      <w:r w:rsidR="00621F50">
        <w:rPr>
          <w:sz w:val="24"/>
          <w:szCs w:val="24"/>
        </w:rPr>
        <w:t>20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г</w:t>
      </w:r>
      <w:r w:rsidRPr="00042FE5">
        <w:rPr>
          <w:rFonts w:ascii="Algerian" w:hAnsi="Algerian"/>
          <w:sz w:val="24"/>
          <w:szCs w:val="24"/>
        </w:rPr>
        <w:t xml:space="preserve">.                                              </w:t>
      </w:r>
      <w:proofErr w:type="spellStart"/>
      <w:r w:rsidRPr="00042FE5">
        <w:rPr>
          <w:rFonts w:ascii="Times New Roman" w:hAnsi="Times New Roman" w:cs="Times New Roman"/>
          <w:sz w:val="24"/>
          <w:szCs w:val="24"/>
        </w:rPr>
        <w:t>Т</w:t>
      </w:r>
      <w:r w:rsidRPr="00042FE5">
        <w:rPr>
          <w:rFonts w:ascii="Algerian" w:hAnsi="Algerian"/>
          <w:sz w:val="24"/>
          <w:szCs w:val="24"/>
        </w:rPr>
        <w:t>.</w:t>
      </w:r>
      <w:r w:rsidR="00621F50">
        <w:rPr>
          <w:rFonts w:ascii="Times New Roman" w:hAnsi="Times New Roman" w:cs="Times New Roman"/>
          <w:sz w:val="24"/>
          <w:szCs w:val="24"/>
        </w:rPr>
        <w:t>А.Мананкова</w:t>
      </w:r>
      <w:proofErr w:type="spellEnd"/>
      <w:r w:rsidRPr="00042FE5">
        <w:rPr>
          <w:rFonts w:ascii="Algerian" w:hAnsi="Algerian"/>
          <w:sz w:val="24"/>
          <w:szCs w:val="24"/>
        </w:rPr>
        <w:t xml:space="preserve">             </w:t>
      </w:r>
      <w:r>
        <w:rPr>
          <w:rFonts w:ascii="Algerian" w:hAnsi="Algerian"/>
          <w:sz w:val="24"/>
          <w:szCs w:val="24"/>
        </w:rPr>
        <w:t xml:space="preserve">                           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lgerian" w:hAnsi="Algerian"/>
          <w:sz w:val="24"/>
          <w:szCs w:val="24"/>
        </w:rPr>
        <w:t xml:space="preserve">          </w:t>
      </w:r>
      <w:r w:rsidRPr="00042FE5">
        <w:rPr>
          <w:rFonts w:ascii="Times New Roman" w:hAnsi="Times New Roman" w:cs="Times New Roman"/>
          <w:sz w:val="24"/>
          <w:szCs w:val="24"/>
        </w:rPr>
        <w:t>Приказ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№</w:t>
      </w:r>
      <w:r w:rsidR="00621F50">
        <w:rPr>
          <w:sz w:val="24"/>
          <w:szCs w:val="24"/>
        </w:rPr>
        <w:t>70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от</w:t>
      </w:r>
      <w:r w:rsidR="00621F50">
        <w:rPr>
          <w:rFonts w:ascii="Algerian" w:hAnsi="Algerian"/>
          <w:sz w:val="24"/>
          <w:szCs w:val="24"/>
        </w:rPr>
        <w:t xml:space="preserve"> 3</w:t>
      </w:r>
      <w:r w:rsidR="00621F50">
        <w:rPr>
          <w:sz w:val="24"/>
          <w:szCs w:val="24"/>
        </w:rPr>
        <w:t>1</w:t>
      </w:r>
      <w:r w:rsidR="00621F50">
        <w:rPr>
          <w:rFonts w:ascii="Algerian" w:hAnsi="Algerian"/>
          <w:sz w:val="24"/>
          <w:szCs w:val="24"/>
        </w:rPr>
        <w:t>.08.20</w:t>
      </w:r>
      <w:r w:rsidR="00621F50">
        <w:rPr>
          <w:sz w:val="24"/>
          <w:szCs w:val="24"/>
        </w:rPr>
        <w:t>20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г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ПОЛОЖЕНИЕ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 преподавании курса 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 xml:space="preserve">                    «Основы духовно-нравственной культуры народов России» (ОДНКНР)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1.1.</w:t>
      </w:r>
      <w:r w:rsidRPr="00621F50">
        <w:rPr>
          <w:rFonts w:ascii="Times New Roman" w:hAnsi="Times New Roman" w:cs="Times New Roman"/>
          <w:sz w:val="28"/>
          <w:szCs w:val="28"/>
        </w:rPr>
        <w:tab/>
        <w:t>Преподавание основ духовно-нравственной культуры народов России (ОДНКНР) в МБОУ «</w:t>
      </w:r>
      <w:r w:rsidR="00621F50" w:rsidRPr="00621F50">
        <w:rPr>
          <w:rFonts w:ascii="Times New Roman" w:hAnsi="Times New Roman" w:cs="Times New Roman"/>
          <w:sz w:val="28"/>
          <w:szCs w:val="28"/>
        </w:rPr>
        <w:t>Краснянская С</w:t>
      </w:r>
      <w:r w:rsidRPr="00621F50">
        <w:rPr>
          <w:rFonts w:ascii="Times New Roman" w:hAnsi="Times New Roman" w:cs="Times New Roman"/>
          <w:sz w:val="28"/>
          <w:szCs w:val="28"/>
        </w:rPr>
        <w:t>ОШ» (далее - Школа) осуществляется в соответствии с Конституцией Российской Федерации, ФЗ №273 «Об обра</w:t>
      </w:r>
      <w:bookmarkStart w:id="0" w:name="_GoBack"/>
      <w:bookmarkEnd w:id="0"/>
      <w:r w:rsidRPr="00621F50">
        <w:rPr>
          <w:rFonts w:ascii="Times New Roman" w:hAnsi="Times New Roman" w:cs="Times New Roman"/>
          <w:sz w:val="28"/>
          <w:szCs w:val="28"/>
        </w:rPr>
        <w:t>зовании в Российской Федерации», «Об основных гарантиях прав ребенка  в  Российской Федерации»; Конвенции о правах ребёнка, Федеральным законом «О свободе совести и о религиозных объединениях».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1.2.</w:t>
      </w:r>
      <w:r w:rsidRPr="00621F50">
        <w:rPr>
          <w:rFonts w:ascii="Times New Roman" w:hAnsi="Times New Roman" w:cs="Times New Roman"/>
          <w:sz w:val="28"/>
          <w:szCs w:val="28"/>
        </w:rPr>
        <w:tab/>
        <w:t>Настоящее Положение регулирует процесс преподавания учебного курса по основам духовно-нравственной культуры народов России (далее ОДНКНР).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 xml:space="preserve">1.3. Целью данного Положения является создание благоприятных условий, обеспечивающих благополучное развитие, обучение и воспитание, </w:t>
      </w:r>
      <w:proofErr w:type="spellStart"/>
      <w:r w:rsidRPr="00621F50">
        <w:rPr>
          <w:rFonts w:ascii="Times New Roman" w:hAnsi="Times New Roman" w:cs="Times New Roman"/>
          <w:sz w:val="28"/>
          <w:szCs w:val="28"/>
        </w:rPr>
        <w:t>совер</w:t>
      </w:r>
      <w:r w:rsidR="00621F50" w:rsidRPr="00621F50">
        <w:rPr>
          <w:rFonts w:ascii="Times New Roman" w:hAnsi="Times New Roman" w:cs="Times New Roman"/>
          <w:sz w:val="28"/>
          <w:szCs w:val="28"/>
        </w:rPr>
        <w:t>е</w:t>
      </w:r>
      <w:r w:rsidRPr="00621F50">
        <w:rPr>
          <w:rFonts w:ascii="Times New Roman" w:hAnsi="Times New Roman" w:cs="Times New Roman"/>
          <w:sz w:val="28"/>
          <w:szCs w:val="28"/>
        </w:rPr>
        <w:t>шенствование</w:t>
      </w:r>
      <w:proofErr w:type="spellEnd"/>
      <w:r w:rsidRPr="00621F50">
        <w:rPr>
          <w:rFonts w:ascii="Times New Roman" w:hAnsi="Times New Roman" w:cs="Times New Roman"/>
          <w:sz w:val="28"/>
          <w:szCs w:val="28"/>
        </w:rPr>
        <w:t xml:space="preserve"> способов оценивания учебных достижений </w:t>
      </w:r>
      <w:proofErr w:type="gramStart"/>
      <w:r w:rsidRPr="00621F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21F50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1.4. Положение о преподавании учебного курса Основы духовно-нравственной культуры народов России «ОДНКНР» разработано на основании: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1F5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21F50">
        <w:rPr>
          <w:rFonts w:ascii="Times New Roman" w:hAnsi="Times New Roman" w:cs="Times New Roman"/>
          <w:sz w:val="28"/>
          <w:szCs w:val="28"/>
        </w:rPr>
        <w:tab/>
        <w:t xml:space="preserve">Письма Департамента государственной политики в сфере общего </w:t>
      </w:r>
      <w:proofErr w:type="spellStart"/>
      <w:r w:rsidRPr="00621F50">
        <w:rPr>
          <w:rFonts w:ascii="Times New Roman" w:hAnsi="Times New Roman" w:cs="Times New Roman"/>
          <w:sz w:val="28"/>
          <w:szCs w:val="28"/>
        </w:rPr>
        <w:t>обра</w:t>
      </w:r>
      <w:r w:rsidR="00621F50" w:rsidRPr="00621F50">
        <w:rPr>
          <w:rFonts w:ascii="Times New Roman" w:hAnsi="Times New Roman" w:cs="Times New Roman"/>
          <w:sz w:val="28"/>
          <w:szCs w:val="28"/>
        </w:rPr>
        <w:t>а</w:t>
      </w:r>
      <w:r w:rsidRPr="00621F50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 w:rsidRPr="00621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F5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21F50">
        <w:rPr>
          <w:rFonts w:ascii="Times New Roman" w:hAnsi="Times New Roman" w:cs="Times New Roman"/>
          <w:sz w:val="28"/>
          <w:szCs w:val="28"/>
        </w:rPr>
        <w:t xml:space="preserve"> РФ от 25.05.2015 № 08-761 «Об изучении предметных областей «Основы религиозных культур и светской этики» и «Основы духовно-нравственной культуры народов России»;</w:t>
      </w:r>
      <w:proofErr w:type="gramEnd"/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-</w:t>
      </w:r>
      <w:r w:rsidRPr="00621F50">
        <w:rPr>
          <w:rFonts w:ascii="Times New Roman" w:hAnsi="Times New Roman" w:cs="Times New Roman"/>
          <w:sz w:val="28"/>
          <w:szCs w:val="28"/>
        </w:rPr>
        <w:tab/>
        <w:t>поручения Президента Российской Федерации от 2 августа 2009 г. (Пр-2009 ВПП44-4632) и Распоряжения Председателя Правительства Российской Федерации от 11 августа 2009 г. (ВП-П44-4632);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-</w:t>
      </w:r>
      <w:r w:rsidRPr="00621F50">
        <w:rPr>
          <w:rFonts w:ascii="Times New Roman" w:hAnsi="Times New Roman" w:cs="Times New Roman"/>
          <w:sz w:val="28"/>
          <w:szCs w:val="28"/>
        </w:rPr>
        <w:tab/>
        <w:t xml:space="preserve">Письма Департамента государственной политики в сфере общего образования </w:t>
      </w:r>
      <w:proofErr w:type="spellStart"/>
      <w:r w:rsidRPr="00621F5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21F50">
        <w:rPr>
          <w:rFonts w:ascii="Times New Roman" w:hAnsi="Times New Roman" w:cs="Times New Roman"/>
          <w:sz w:val="28"/>
          <w:szCs w:val="28"/>
        </w:rPr>
        <w:t xml:space="preserve"> РФ от 19.01.2018 года №08-96.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1.5. Знакомство с основами духовно-нравственной культуры народов России (ОДНКНР) соответствует принципам свободы совести и вероисповедания, учёта разнообразия мировоззренческих подходов в содержании образования, содействия реализации права обучающихся на свободный выбор мнений и убеждений.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1.6. Курс, раскрывающий основы духовно-нравственной культуры народов России (ОДНКНР), в соответствии с учебным планом Школы, в части, формируемой участниками образовательных отношений.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621F50">
        <w:rPr>
          <w:rFonts w:ascii="Times New Roman" w:hAnsi="Times New Roman" w:cs="Times New Roman"/>
          <w:sz w:val="28"/>
          <w:szCs w:val="28"/>
        </w:rPr>
        <w:t>Изучение основ духовно - нравственной культуры предполагает даль-</w:t>
      </w:r>
      <w:proofErr w:type="spellStart"/>
      <w:r w:rsidRPr="00621F50">
        <w:rPr>
          <w:rFonts w:ascii="Times New Roman" w:hAnsi="Times New Roman" w:cs="Times New Roman"/>
          <w:sz w:val="28"/>
          <w:szCs w:val="28"/>
        </w:rPr>
        <w:t>нейшее</w:t>
      </w:r>
      <w:proofErr w:type="spellEnd"/>
      <w:r w:rsidRPr="00621F50">
        <w:rPr>
          <w:rFonts w:ascii="Times New Roman" w:hAnsi="Times New Roman" w:cs="Times New Roman"/>
          <w:sz w:val="28"/>
          <w:szCs w:val="28"/>
        </w:rPr>
        <w:t xml:space="preserve"> развитие обучающихся;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</w:t>
      </w:r>
      <w:proofErr w:type="gramEnd"/>
      <w:r w:rsidRPr="00621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F50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 в</w:t>
      </w:r>
      <w:r w:rsidRPr="00621F50">
        <w:rPr>
          <w:rFonts w:ascii="Times New Roman" w:hAnsi="Times New Roman" w:cs="Times New Roman"/>
          <w:sz w:val="28"/>
          <w:szCs w:val="28"/>
        </w:rPr>
        <w:tab/>
        <w:t>становлении российской государственности;</w:t>
      </w:r>
      <w:r w:rsidRPr="00621F50">
        <w:rPr>
          <w:rFonts w:ascii="Times New Roman" w:hAnsi="Times New Roman" w:cs="Times New Roman"/>
          <w:sz w:val="28"/>
          <w:szCs w:val="28"/>
        </w:rPr>
        <w:tab/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  <w:proofErr w:type="gramEnd"/>
      <w:r w:rsidRPr="00621F50">
        <w:rPr>
          <w:rFonts w:ascii="Times New Roman" w:hAnsi="Times New Roman" w:cs="Times New Roman"/>
          <w:sz w:val="28"/>
          <w:szCs w:val="28"/>
        </w:rPr>
        <w:t xml:space="preserve"> осознание ценности человеческой жизни.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2. Цель и задачи учебного курса ОДНКНР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lastRenderedPageBreak/>
        <w:t xml:space="preserve">2.1. Цель учебного курса «ОДНКНР» в рамках предметной области «Основы духовно- нравственной культуры народов России» предполагает изучение духовно-нравственной культуры и </w:t>
      </w:r>
      <w:proofErr w:type="gramStart"/>
      <w:r w:rsidRPr="00621F50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21F50">
        <w:rPr>
          <w:rFonts w:ascii="Times New Roman" w:hAnsi="Times New Roman" w:cs="Times New Roman"/>
          <w:sz w:val="28"/>
          <w:szCs w:val="28"/>
        </w:rPr>
        <w:t xml:space="preserve"> ознакомить обучающихся с основными нормами нравственности, дать первичные представления о морали. Поставлена задача нравственного развития школьников, воспитания культуры поведения с опорой на представления 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2.2. Задачи учебного курса ОДНКНР: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- формировать нормы светской морали;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- дать представления о светской этике;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- познакомить обучающихся с основами культур;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- развивать представления о значении нравственных норм;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- обобщить знания о духовной культуре и морали;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- развивать способности к общению;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- формировать этическое самосознание;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- улучшать взаимоотношения детей и родителей;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- противодействовать суициду детей.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3. Система оценивания учебных достижений обучающихся в рамках изучения курса «Основы духовно-нравственной культуры народов России»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В результате изучения учебного курса ОДНКНР обучающиеся должны: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- осознавать себя ответственным членом семьи, школы, общества и Российского государства (российская идентичность);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- развивать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 xml:space="preserve">- знать важнейшие страницы священной истории Отечества, выдающихся имён в истории России, святынь земли Русской и знаменитых памятников православной культуры России 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lastRenderedPageBreak/>
        <w:t>- осознавать необходимость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- развивать способность контролировать собственную деятельность на основе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выбора добра и пользы;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- уметь работать с различными источниками информации;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- участвовать в диспутах.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4. Контроль и оценка знаний и умений обучающихся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4.1. 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4.2. Для отслеживания уровня знаний и умений используются: итоговые и текущие проверочные и тестовые, творческие работы, проектная деятельность.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 xml:space="preserve">4.3. Тестовая работа включает в себя задания, направленные на проверку пооперационного состава действия, которым необходимо овладеть обучающимся в рамках данной учебной задачи. 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1F50">
        <w:rPr>
          <w:rFonts w:ascii="Times New Roman" w:hAnsi="Times New Roman" w:cs="Times New Roman"/>
          <w:sz w:val="28"/>
          <w:szCs w:val="28"/>
        </w:rPr>
        <w:t>В случае невыполнения теста с обучающимися проводится работа над ошибками, выполняется повторное тестирование.</w:t>
      </w:r>
      <w:proofErr w:type="gramEnd"/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4.4. Одной из форм работы - использование технологии портфолио. Портфолио ученика представляет собой подборку личных работ ученика, в которые могут входить творческие работы, отражающие его интерес по той или иной теме,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4.5. Одним из способов оценивания учеником своей деятельности и учителем учебных результатов обучающихся является систематическое обращение к материалам рубрик учебника: обучающиеся под руководством учителя формулируют в начале урока его задачи и анализируют в конце урока достижение (или не</w:t>
      </w:r>
      <w:r w:rsidR="00621F50">
        <w:rPr>
          <w:rFonts w:ascii="Times New Roman" w:hAnsi="Times New Roman" w:cs="Times New Roman"/>
          <w:sz w:val="28"/>
          <w:szCs w:val="28"/>
        </w:rPr>
        <w:t xml:space="preserve"> </w:t>
      </w:r>
      <w:r w:rsidRPr="00621F50">
        <w:rPr>
          <w:rFonts w:ascii="Times New Roman" w:hAnsi="Times New Roman" w:cs="Times New Roman"/>
          <w:sz w:val="28"/>
          <w:szCs w:val="28"/>
        </w:rPr>
        <w:t>достижение) предполагаемых результатов.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lastRenderedPageBreak/>
        <w:t xml:space="preserve">4.6. Проектная деятельность предусматривает защиту проектов в ходе, которой каждый обучающийся в конце каждого полугодия должен </w:t>
      </w:r>
      <w:proofErr w:type="gramStart"/>
      <w:r w:rsidRPr="00621F50">
        <w:rPr>
          <w:rFonts w:ascii="Times New Roman" w:hAnsi="Times New Roman" w:cs="Times New Roman"/>
          <w:sz w:val="28"/>
          <w:szCs w:val="28"/>
        </w:rPr>
        <w:t>про-демонстрировать</w:t>
      </w:r>
      <w:proofErr w:type="gramEnd"/>
      <w:r w:rsidRPr="00621F50">
        <w:rPr>
          <w:rFonts w:ascii="Times New Roman" w:hAnsi="Times New Roman" w:cs="Times New Roman"/>
          <w:sz w:val="28"/>
          <w:szCs w:val="28"/>
        </w:rPr>
        <w:t xml:space="preserve"> (показать) все, на что он способен. Главным моментом в проектной деятельности является — защита проекта.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1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F50">
        <w:rPr>
          <w:rFonts w:ascii="Times New Roman" w:hAnsi="Times New Roman" w:cs="Times New Roman"/>
          <w:sz w:val="28"/>
          <w:szCs w:val="28"/>
        </w:rPr>
        <w:t xml:space="preserve"> если обучающийся не справился с работой — с обучающимися проводится работа над ошибками, выполняется повторная защита проекта. Динамика результативности усвоения курса </w:t>
      </w:r>
      <w:proofErr w:type="gramStart"/>
      <w:r w:rsidRPr="00621F5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1F50">
        <w:rPr>
          <w:rFonts w:ascii="Times New Roman" w:hAnsi="Times New Roman" w:cs="Times New Roman"/>
          <w:sz w:val="28"/>
          <w:szCs w:val="28"/>
        </w:rPr>
        <w:t xml:space="preserve"> фиксируется учителем.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4.7. Фиксирование проведённых занятий учебного курса и посещаемости обучающихся производится в классных журналах соответствующего класса.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4.8. Журнал учебного курса является финансовым документом и поэтому при его заполнении необходимо соблюдать правила оформления классных журналов.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4.9. По комплексному курсу составляется Рабочая программа.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 xml:space="preserve">4.10. Для коррекции своей работы учитель 1 раз в четверть проводит анализ своей педагогической деятельности на основе анализа учебной деятельности </w:t>
      </w:r>
      <w:proofErr w:type="gramStart"/>
      <w:r w:rsidRPr="00621F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1F50">
        <w:rPr>
          <w:rFonts w:ascii="Times New Roman" w:hAnsi="Times New Roman" w:cs="Times New Roman"/>
          <w:sz w:val="28"/>
          <w:szCs w:val="28"/>
        </w:rPr>
        <w:t>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 xml:space="preserve">4.11.В 9 классе «ОДНКНР» преподается как </w:t>
      </w:r>
      <w:proofErr w:type="gramStart"/>
      <w:r w:rsidRPr="00621F50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621F50">
        <w:rPr>
          <w:rFonts w:ascii="Times New Roman" w:hAnsi="Times New Roman" w:cs="Times New Roman"/>
          <w:sz w:val="28"/>
          <w:szCs w:val="28"/>
        </w:rPr>
        <w:t xml:space="preserve"> и соответственно выставляются оценки.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5. Права и обязанности Школы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5.1. Образовательная организация обязана создать условия для изучения обучающимися учебного курса ОДНКНР.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 xml:space="preserve">5.2. Образовательная организация должна обеспечить прохождение </w:t>
      </w:r>
      <w:proofErr w:type="gramStart"/>
      <w:r w:rsidRPr="00621F50">
        <w:rPr>
          <w:rFonts w:ascii="Times New Roman" w:hAnsi="Times New Roman" w:cs="Times New Roman"/>
          <w:sz w:val="28"/>
          <w:szCs w:val="28"/>
        </w:rPr>
        <w:t>кур-совой</w:t>
      </w:r>
      <w:proofErr w:type="gramEnd"/>
      <w:r w:rsidRPr="00621F50">
        <w:rPr>
          <w:rFonts w:ascii="Times New Roman" w:hAnsi="Times New Roman" w:cs="Times New Roman"/>
          <w:sz w:val="28"/>
          <w:szCs w:val="28"/>
        </w:rPr>
        <w:t xml:space="preserve"> подготовки педагогов по учебному курсу ОДНКНР.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>5.3. Образовательная организация обязана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 и  психологического здоровья, эмоционального благополучия обучающегося с учетом его индивидуальных особенностей.</w:t>
      </w: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</w:p>
    <w:p w:rsidR="00042FE5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lastRenderedPageBreak/>
        <w:t>6. Работа с родителями</w:t>
      </w:r>
    </w:p>
    <w:p w:rsidR="002C13B3" w:rsidRPr="00621F50" w:rsidRDefault="00042FE5" w:rsidP="00042FE5">
      <w:pPr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8"/>
          <w:szCs w:val="28"/>
        </w:rPr>
        <w:t xml:space="preserve">Привлечение родителей (законных представителей) к участию во </w:t>
      </w:r>
      <w:proofErr w:type="gramStart"/>
      <w:r w:rsidRPr="00621F50">
        <w:rPr>
          <w:rFonts w:ascii="Times New Roman" w:hAnsi="Times New Roman" w:cs="Times New Roman"/>
          <w:sz w:val="28"/>
          <w:szCs w:val="28"/>
        </w:rPr>
        <w:t>вне-классных</w:t>
      </w:r>
      <w:proofErr w:type="gramEnd"/>
      <w:r w:rsidRPr="00621F50">
        <w:rPr>
          <w:rFonts w:ascii="Times New Roman" w:hAnsi="Times New Roman" w:cs="Times New Roman"/>
          <w:sz w:val="28"/>
          <w:szCs w:val="28"/>
        </w:rPr>
        <w:t>, внеурочных и внешкольных мероприятиях в рамках реализации курса ОДНКНР.</w:t>
      </w:r>
    </w:p>
    <w:sectPr w:rsidR="002C13B3" w:rsidRPr="0062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B3"/>
    <w:rsid w:val="00042FE5"/>
    <w:rsid w:val="002C13B3"/>
    <w:rsid w:val="0062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dcterms:created xsi:type="dcterms:W3CDTF">2022-12-20T19:11:00Z</dcterms:created>
  <dcterms:modified xsi:type="dcterms:W3CDTF">2022-12-20T19:11:00Z</dcterms:modified>
</cp:coreProperties>
</file>