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F3" w:rsidRDefault="00995798" w:rsidP="004B0872">
      <w:pPr>
        <w:jc w:val="center"/>
      </w:pPr>
      <w:bookmarkStart w:id="0" w:name="_GoBack"/>
      <w:bookmarkEnd w:id="0"/>
      <w:r w:rsidRPr="00995798">
        <w:rPr>
          <w:noProof/>
        </w:rPr>
        <w:drawing>
          <wp:inline distT="0" distB="0" distL="0" distR="0">
            <wp:extent cx="6120130" cy="8648345"/>
            <wp:effectExtent l="0" t="0" r="0" b="635"/>
            <wp:docPr id="1" name="Рисунок 1" descr="C:\Users\Ray\Desktop\3 сентября день солидарности\Титульник кол дог 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esktop\3 сентября день солидарности\Титульник кол дог 17.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r w:rsidR="007303DC" w:rsidRPr="009365B2">
        <w:br w:type="page"/>
      </w: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1"/>
        <w:jc w:val="center"/>
      </w:pPr>
    </w:p>
    <w:p w:rsidR="00DD0F12" w:rsidRPr="00200BD3" w:rsidRDefault="00DD0F12" w:rsidP="00200BD3">
      <w:pPr>
        <w:pStyle w:val="31"/>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w:t>
      </w:r>
      <w:r w:rsidR="000E37AE">
        <w:t xml:space="preserve">ся правовым актом, регулирующим </w:t>
      </w:r>
      <w:r w:rsidRPr="009365B2">
        <w:t xml:space="preserve">социально-трудовые отношения в </w:t>
      </w:r>
      <w:r w:rsidR="000E37AE">
        <w:t>муниципальном бюджетном общеобразовательном учреждении «Краснянская средняя общеобразовательная школа</w:t>
      </w:r>
      <w:r w:rsidR="00200BD3">
        <w:t>»</w:t>
      </w:r>
    </w:p>
    <w:p w:rsidR="00DD0F12" w:rsidRDefault="00DD0F12" w:rsidP="008658C1">
      <w:pPr>
        <w:pStyle w:val="31"/>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1"/>
        <w:ind w:firstLine="709"/>
        <w:contextualSpacing/>
      </w:pPr>
      <w:r>
        <w:t>Конституция Российской Федерации;</w:t>
      </w:r>
    </w:p>
    <w:p w:rsidR="00501F36" w:rsidRDefault="00263658" w:rsidP="008658C1">
      <w:pPr>
        <w:pStyle w:val="31"/>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1"/>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1"/>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1"/>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1"/>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1"/>
        <w:ind w:firstLine="709"/>
        <w:contextualSpacing/>
      </w:pPr>
      <w:r w:rsidRPr="00D51066">
        <w:t>законодательные и иные нормативные правовые акты</w:t>
      </w:r>
      <w:r>
        <w:t>;</w:t>
      </w:r>
    </w:p>
    <w:p w:rsidR="00310681" w:rsidRPr="00A30DAB" w:rsidRDefault="00310681" w:rsidP="008658C1">
      <w:pPr>
        <w:pStyle w:val="31"/>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1"/>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1"/>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1"/>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Default="00A80BFB" w:rsidP="006A69E3">
      <w:pPr>
        <w:pStyle w:val="31"/>
        <w:ind w:firstLine="709"/>
        <w:contextualSpacing/>
      </w:pPr>
      <w:r>
        <w:t xml:space="preserve">работодатель в </w:t>
      </w:r>
      <w:r w:rsidRPr="007700F9">
        <w:t xml:space="preserve">лице </w:t>
      </w:r>
      <w:r w:rsidRPr="009365B2">
        <w:t>его представителя – руководителя о</w:t>
      </w:r>
      <w:r w:rsidR="006A69E3">
        <w:t>бразовательной организации Мананковой Татьяны Александровны.</w:t>
      </w:r>
    </w:p>
    <w:p w:rsidR="006A69E3" w:rsidRPr="006A69E3" w:rsidRDefault="006A69E3" w:rsidP="006A69E3">
      <w:pPr>
        <w:pStyle w:val="31"/>
        <w:ind w:firstLine="709"/>
        <w:contextualSpacing/>
      </w:pPr>
    </w:p>
    <w:p w:rsidR="00A80BFB" w:rsidRPr="009365B2" w:rsidRDefault="00A80BFB" w:rsidP="008658C1">
      <w:pPr>
        <w:pStyle w:val="31"/>
        <w:ind w:firstLine="709"/>
        <w:contextualSpacing/>
      </w:pPr>
      <w:r w:rsidRPr="009365B2">
        <w:t>работники образовательной организации в лице их представителя – первичной профсоюзной организации</w:t>
      </w:r>
      <w:r w:rsidR="006A69E3">
        <w:t xml:space="preserve"> - </w:t>
      </w:r>
      <w:proofErr w:type="spellStart"/>
      <w:r w:rsidR="006A69E3">
        <w:t>Болошовой</w:t>
      </w:r>
      <w:proofErr w:type="spellEnd"/>
      <w:r w:rsidR="006A69E3">
        <w:t xml:space="preserve"> Елены Сергеевны.</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1"/>
      </w:r>
      <w:r w:rsidR="00B20F8A">
        <w:rPr>
          <w:sz w:val="28"/>
          <w:szCs w:val="28"/>
        </w:rPr>
        <w:t xml:space="preserve">. </w:t>
      </w:r>
    </w:p>
    <w:p w:rsidR="00DD0F12" w:rsidRPr="009365B2" w:rsidRDefault="00B20F8A" w:rsidP="008658C1">
      <w:pPr>
        <w:pStyle w:val="31"/>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w:t>
      </w:r>
      <w:r w:rsidR="00DD0F12" w:rsidRPr="009365B2">
        <w:lastRenderedPageBreak/>
        <w:t xml:space="preserve">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1"/>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и</w:t>
      </w:r>
      <w:r w:rsidR="00C52547">
        <w:rPr>
          <w:sz w:val="28"/>
          <w:szCs w:val="28"/>
        </w:rPr>
        <w:t xml:space="preserve"> не позднее чем в трёхдневный срок </w:t>
      </w:r>
      <w:r w:rsidR="00DD0F12"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7"/>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C52547">
        <w:rPr>
          <w:sz w:val="28"/>
          <w:szCs w:val="28"/>
        </w:rPr>
        <w:t>ких решений в течение 3</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w:t>
      </w:r>
      <w:r w:rsidR="002920CA">
        <w:rPr>
          <w:sz w:val="28"/>
          <w:szCs w:val="28"/>
        </w:rPr>
        <w:lastRenderedPageBreak/>
        <w:t xml:space="preserve">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4A5C9D">
        <w:rPr>
          <w:sz w:val="28"/>
          <w:szCs w:val="28"/>
        </w:rPr>
        <w:t xml:space="preserve"> </w:t>
      </w:r>
      <w:proofErr w:type="spellStart"/>
      <w:r w:rsidR="004A5C9D">
        <w:rPr>
          <w:sz w:val="28"/>
          <w:szCs w:val="28"/>
        </w:rPr>
        <w:t>социального</w:t>
      </w:r>
      <w:r w:rsidR="002F520E" w:rsidRPr="00EB03E3">
        <w:rPr>
          <w:sz w:val="28"/>
          <w:szCs w:val="28"/>
        </w:rPr>
        <w:t>партн</w:t>
      </w:r>
      <w:r w:rsidR="00415DEB" w:rsidRPr="00EB03E3">
        <w:rPr>
          <w:sz w:val="28"/>
          <w:szCs w:val="28"/>
        </w:rPr>
        <w:t>ё</w:t>
      </w:r>
      <w:r w:rsidR="002F520E" w:rsidRPr="00EB03E3">
        <w:rPr>
          <w:sz w:val="28"/>
          <w:szCs w:val="28"/>
        </w:rPr>
        <w:t>рства</w:t>
      </w:r>
      <w:proofErr w:type="spellEnd"/>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договором, </w:t>
      </w:r>
      <w:proofErr w:type="spellStart"/>
      <w:r w:rsidR="002200F5" w:rsidRPr="008B6889">
        <w:rPr>
          <w:sz w:val="28"/>
          <w:szCs w:val="28"/>
        </w:rPr>
        <w:t>непредоставление</w:t>
      </w:r>
      <w:proofErr w:type="spellEnd"/>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2"/>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DD0F12" w:rsidRPr="009872AD" w:rsidRDefault="00DD0F12" w:rsidP="00C52547">
      <w:pPr>
        <w:contextualSpacing/>
        <w:jc w:val="both"/>
        <w:rPr>
          <w:sz w:val="28"/>
          <w:szCs w:val="28"/>
        </w:rPr>
      </w:pPr>
    </w:p>
    <w:p w:rsidR="009872AD" w:rsidRPr="009872AD" w:rsidRDefault="009872AD" w:rsidP="008658C1">
      <w:pPr>
        <w:ind w:firstLine="709"/>
        <w:contextualSpacing/>
        <w:jc w:val="both"/>
        <w:rPr>
          <w:i/>
          <w:iCs/>
        </w:rPr>
      </w:pP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lastRenderedPageBreak/>
        <w:t>Работодатель призна</w:t>
      </w:r>
      <w:r w:rsidR="00A514F5">
        <w:rPr>
          <w:sz w:val="28"/>
          <w:szCs w:val="28"/>
        </w:rPr>
        <w:t>ё</w:t>
      </w:r>
      <w:r w:rsidRPr="009872AD">
        <w:rPr>
          <w:sz w:val="28"/>
          <w:szCs w:val="28"/>
        </w:rPr>
        <w:t>т первичную профсоюзную</w:t>
      </w:r>
      <w:r w:rsidR="004A5C9D">
        <w:rPr>
          <w:sz w:val="28"/>
          <w:szCs w:val="28"/>
        </w:rPr>
        <w:t xml:space="preserve"> организацию МБОУ «Краснянская СОШ» </w:t>
      </w:r>
      <w:r w:rsidRPr="009872AD">
        <w:rPr>
          <w:sz w:val="28"/>
          <w:szCs w:val="28"/>
        </w:rPr>
        <w:t xml:space="preserve">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1"/>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1"/>
        <w:ind w:firstLine="709"/>
        <w:contextualSpacing/>
        <w:jc w:val="cente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4A5C9D" w:rsidRPr="00993881" w:rsidRDefault="00DD0F12" w:rsidP="004A5C9D">
      <w:pPr>
        <w:pStyle w:val="31"/>
        <w:ind w:firstLine="709"/>
        <w:contextualSpacing/>
        <w:rPr>
          <w:b/>
          <w:color w:val="FF0000"/>
        </w:rPr>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0D5659">
        <w:rPr>
          <w:rStyle w:val="aff1"/>
        </w:rPr>
        <w:footnoteReference w:id="3"/>
      </w:r>
      <w:r w:rsidRPr="008E6672">
        <w:t xml:space="preserve"> и не могут ухудшать положение работников по сравнению с действующим трудовым законодательством, а также соглашени</w:t>
      </w:r>
      <w:r w:rsidR="00A514F5">
        <w:t>ем</w:t>
      </w:r>
      <w:r w:rsidR="004A5C9D">
        <w:t xml:space="preserve"> между </w:t>
      </w:r>
      <w:proofErr w:type="spellStart"/>
      <w:r w:rsidR="004A5C9D">
        <w:t>Колпнянской</w:t>
      </w:r>
      <w:proofErr w:type="spellEnd"/>
      <w:r w:rsidR="004A5C9D">
        <w:t xml:space="preserve"> районной организацией профессионального союза работников народного образования и науки Российской Федерации</w:t>
      </w:r>
      <w:r w:rsidR="004A5C9D" w:rsidRPr="00CC25D7">
        <w:t xml:space="preserve">, </w:t>
      </w:r>
      <w:r w:rsidR="004A5C9D">
        <w:t xml:space="preserve">администрацией </w:t>
      </w:r>
      <w:proofErr w:type="spellStart"/>
      <w:r w:rsidR="004A5C9D">
        <w:t>Колпнянского</w:t>
      </w:r>
      <w:proofErr w:type="spellEnd"/>
      <w:r w:rsidR="004A5C9D">
        <w:t xml:space="preserve"> района Орловской области, отделом образования администрации </w:t>
      </w:r>
      <w:proofErr w:type="spellStart"/>
      <w:r w:rsidR="004A5C9D">
        <w:t>Колпнянского</w:t>
      </w:r>
      <w:proofErr w:type="spellEnd"/>
      <w:r w:rsidR="004A5C9D">
        <w:t xml:space="preserve"> района Орловской области</w:t>
      </w:r>
      <w:r w:rsidR="004A5C9D" w:rsidRPr="008E6672">
        <w:t xml:space="preserve"> и настоящим коллективным договором.</w:t>
      </w:r>
    </w:p>
    <w:p w:rsidR="00DD0F12" w:rsidRPr="008E6672" w:rsidRDefault="00DD0F12" w:rsidP="008658C1">
      <w:pPr>
        <w:pStyle w:val="31"/>
        <w:ind w:firstLine="709"/>
        <w:contextualSpacing/>
      </w:pPr>
    </w:p>
    <w:p w:rsidR="00DD0F12" w:rsidRDefault="00DD0F12" w:rsidP="008658C1">
      <w:pPr>
        <w:pStyle w:val="31"/>
        <w:ind w:firstLine="709"/>
        <w:contextualSpacing/>
      </w:pPr>
      <w:r w:rsidRPr="008E6672">
        <w:lastRenderedPageBreak/>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1"/>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4"/>
      </w:r>
      <w:r>
        <w:t>.</w:t>
      </w:r>
    </w:p>
    <w:p w:rsidR="00DD0F12" w:rsidRPr="0007343E" w:rsidRDefault="00DD0F12" w:rsidP="008658C1">
      <w:pPr>
        <w:pStyle w:val="31"/>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1"/>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1"/>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1"/>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5"/>
      </w:r>
      <w:r w:rsidR="00A514F5" w:rsidRPr="00442FC1">
        <w:rPr>
          <w:iCs/>
        </w:rPr>
        <w:t>.</w:t>
      </w:r>
    </w:p>
    <w:p w:rsidR="00A514F5" w:rsidRPr="00A514F5" w:rsidRDefault="00A514F5" w:rsidP="008658C1">
      <w:pPr>
        <w:pStyle w:val="31"/>
        <w:ind w:firstLine="709"/>
        <w:contextualSpacing/>
        <w:rPr>
          <w:iCs/>
          <w:strike/>
        </w:rPr>
      </w:pPr>
      <w:proofErr w:type="gramStart"/>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w:t>
      </w:r>
      <w:r w:rsidR="004A3FE1">
        <w:rPr>
          <w:iCs/>
        </w:rPr>
        <w:t xml:space="preserve">онные категории или признанными </w:t>
      </w:r>
      <w:r w:rsidRPr="005D48A8">
        <w:rPr>
          <w:iCs/>
        </w:rPr>
        <w:t xml:space="preserve">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6"/>
      </w:r>
      <w:r w:rsidRPr="005D48A8">
        <w:rPr>
          <w:iCs/>
        </w:rPr>
        <w:t>.</w:t>
      </w:r>
      <w:proofErr w:type="gramEnd"/>
    </w:p>
    <w:p w:rsidR="00A75B01" w:rsidRPr="006D7199" w:rsidRDefault="00DD0F12" w:rsidP="008658C1">
      <w:pPr>
        <w:pStyle w:val="31"/>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w:t>
      </w:r>
      <w:r w:rsidR="00A75B01" w:rsidRPr="00A75B01">
        <w:rPr>
          <w:iCs/>
        </w:rPr>
        <w:lastRenderedPageBreak/>
        <w:t xml:space="preserve">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1"/>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7"/>
      </w:r>
      <w:r w:rsidR="00055BE7" w:rsidRPr="00055BE7">
        <w:rPr>
          <w:iCs/>
        </w:rPr>
        <w:t>.</w:t>
      </w:r>
    </w:p>
    <w:p w:rsidR="00310681"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1"/>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8"/>
      </w:r>
      <w:r w:rsidR="0092447A">
        <w:rPr>
          <w:iCs/>
        </w:rPr>
        <w:t>.</w:t>
      </w:r>
    </w:p>
    <w:p w:rsidR="00310681" w:rsidRPr="00310681" w:rsidRDefault="00024235" w:rsidP="008658C1">
      <w:pPr>
        <w:pStyle w:val="31"/>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1"/>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w:t>
      </w:r>
      <w:r w:rsidR="00D20071" w:rsidRPr="00442FC1">
        <w:lastRenderedPageBreak/>
        <w:t>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9"/>
      </w:r>
      <w:r w:rsidR="00442FC1">
        <w:t>.</w:t>
      </w:r>
    </w:p>
    <w:p w:rsidR="00711E70" w:rsidRDefault="00055BE7" w:rsidP="008658C1">
      <w:pPr>
        <w:pStyle w:val="31"/>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1"/>
      </w:r>
      <w:r w:rsidR="0071200D" w:rsidRPr="0039753A">
        <w:rPr>
          <w:iCs/>
          <w:sz w:val="28"/>
          <w:szCs w:val="28"/>
        </w:rPr>
        <w:t>.</w:t>
      </w:r>
    </w:p>
    <w:p w:rsidR="00DD0F12" w:rsidRPr="005D48A8" w:rsidRDefault="00024235" w:rsidP="008658C1">
      <w:pPr>
        <w:pStyle w:val="31"/>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1"/>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2"/>
      </w:r>
      <w:r w:rsidR="006524B0" w:rsidRPr="00C76714">
        <w:t>.</w:t>
      </w:r>
    </w:p>
    <w:p w:rsidR="00C76714" w:rsidRDefault="00C76714" w:rsidP="008658C1">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1"/>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1"/>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4A3FE1">
        <w:rPr>
          <w:color w:val="000000"/>
          <w:sz w:val="28"/>
          <w:szCs w:val="28"/>
        </w:rPr>
        <w:t xml:space="preserve"> </w:t>
      </w:r>
      <w:r w:rsidRPr="00604E55">
        <w:rPr>
          <w:color w:val="000000"/>
          <w:sz w:val="28"/>
          <w:szCs w:val="28"/>
        </w:rPr>
        <w:t xml:space="preserve">не позднее чем за два месяца до их введения, а </w:t>
      </w:r>
      <w:r w:rsidRPr="00604E55">
        <w:rPr>
          <w:color w:val="000000"/>
          <w:sz w:val="28"/>
          <w:szCs w:val="28"/>
        </w:rPr>
        <w:lastRenderedPageBreak/>
        <w:t>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0A0A46">
        <w:rPr>
          <w:sz w:val="28"/>
          <w:szCs w:val="28"/>
        </w:rPr>
        <w:t>Профсоюза</w:t>
      </w:r>
      <w:r w:rsidR="000A0A46">
        <w:rPr>
          <w:rStyle w:val="aff1"/>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1"/>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1"/>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1"/>
        <w:ind w:firstLine="709"/>
        <w:contextualSpacing/>
      </w:pPr>
      <w:r w:rsidRPr="00232288">
        <w:lastRenderedPageBreak/>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1"/>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5"/>
      </w:r>
      <w:r w:rsidRPr="00232288">
        <w:t>;</w:t>
      </w:r>
    </w:p>
    <w:p w:rsidR="00DD0F12" w:rsidRDefault="003851DE" w:rsidP="008658C1">
      <w:pPr>
        <w:pStyle w:val="31"/>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1"/>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rsidR="005B2060" w:rsidRPr="005B2060" w:rsidRDefault="005B2060" w:rsidP="008658C1">
      <w:pPr>
        <w:pStyle w:val="31"/>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1"/>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C52547" w:rsidP="008658C1">
      <w:pPr>
        <w:pStyle w:val="31"/>
        <w:ind w:firstLine="709"/>
        <w:contextualSpacing/>
      </w:pPr>
      <w:r>
        <w:t>Массовым является увольнение 10</w:t>
      </w:r>
      <w:r w:rsidR="00DD0F12" w:rsidRPr="00213165">
        <w:t>% от общего числа ра</w:t>
      </w:r>
      <w:r>
        <w:t>ботников в течение 90 календарных</w:t>
      </w:r>
      <w:r w:rsidR="00DD0F12" w:rsidRPr="00213165">
        <w:t xml:space="preserve"> дней.</w:t>
      </w:r>
      <w:r w:rsidR="00A05E70" w:rsidRPr="00A05E70">
        <w:rPr>
          <w:i/>
        </w:rPr>
        <w:t xml:space="preserve"> </w:t>
      </w:r>
      <w:r w:rsidR="00A05E70">
        <w:rPr>
          <w:i/>
        </w:rPr>
        <w:t>(Руководствоваться необходимо п.11.3.6 Регионального отраслевого соглашения).</w:t>
      </w:r>
    </w:p>
    <w:p w:rsidR="00DD0F12" w:rsidRPr="008730DF" w:rsidRDefault="00DD0F12" w:rsidP="008658C1">
      <w:pPr>
        <w:pStyle w:val="31"/>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4A3FE1" w:rsidRPr="005B2060" w:rsidRDefault="000A0A46" w:rsidP="004A3FE1">
      <w:pPr>
        <w:pStyle w:val="31"/>
        <w:ind w:firstLine="709"/>
        <w:contextualSpacing/>
        <w:rPr>
          <w:i/>
          <w:sz w:val="24"/>
          <w:szCs w:val="24"/>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4A3FE1">
        <w:t xml:space="preserve">: </w:t>
      </w:r>
      <w:r w:rsidR="004A3FE1" w:rsidRPr="00B612F2">
        <w:t xml:space="preserve">работники, находящиеся в </w:t>
      </w:r>
      <w:proofErr w:type="spellStart"/>
      <w:r w:rsidR="004A3FE1" w:rsidRPr="00B612F2">
        <w:lastRenderedPageBreak/>
        <w:t>предпенсионном</w:t>
      </w:r>
      <w:proofErr w:type="spellEnd"/>
      <w:r w:rsidR="004A3FE1" w:rsidRPr="00B612F2">
        <w:t xml:space="preserve"> возрасте, члены Профсоюза</w:t>
      </w:r>
      <w:r w:rsidR="004A3FE1">
        <w:rPr>
          <w:i/>
        </w:rPr>
        <w:t xml:space="preserve"> и др., опираясь на п.5.3 Регионального отраслевого соглашения).</w:t>
      </w:r>
    </w:p>
    <w:p w:rsidR="005B2060" w:rsidRDefault="00A05E70" w:rsidP="008658C1">
      <w:pPr>
        <w:pStyle w:val="31"/>
        <w:ind w:firstLine="709"/>
        <w:contextualSpacing/>
      </w:pPr>
      <w:r>
        <w:t xml:space="preserve"> </w:t>
      </w:r>
      <w:r w:rsidR="000A0A46">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C52547">
        <w:t xml:space="preserve"> 10</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1"/>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1"/>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9365B2" w:rsidRDefault="00272B7E" w:rsidP="008658C1">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следующих размерах:</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200</w:t>
      </w:r>
      <w:r w:rsidR="007C16BB" w:rsidRPr="009365B2">
        <w:rPr>
          <w:rFonts w:eastAsia="Arial Unicode MS"/>
          <w:color w:val="000000"/>
          <w:kern w:val="1"/>
          <w:sz w:val="28"/>
          <w:szCs w:val="28"/>
        </w:rPr>
        <w:t> </w:t>
      </w:r>
      <w:r>
        <w:rPr>
          <w:rFonts w:eastAsia="Arial Unicode MS"/>
          <w:color w:val="000000"/>
          <w:kern w:val="1"/>
          <w:sz w:val="28"/>
          <w:szCs w:val="28"/>
        </w:rPr>
        <w:t xml:space="preserve">рублей – по Орловской области;  </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300</w:t>
      </w:r>
      <w:r w:rsidR="00DD0F12" w:rsidRPr="009365B2">
        <w:rPr>
          <w:rFonts w:eastAsia="Arial Unicode MS"/>
          <w:color w:val="000000"/>
          <w:kern w:val="1"/>
          <w:sz w:val="28"/>
          <w:szCs w:val="28"/>
        </w:rPr>
        <w:t>рублей – за пределы</w:t>
      </w:r>
      <w:r>
        <w:rPr>
          <w:rFonts w:eastAsia="Arial Unicode MS"/>
          <w:i/>
          <w:iCs/>
          <w:color w:val="000000"/>
          <w:kern w:val="1"/>
          <w:sz w:val="28"/>
          <w:szCs w:val="28"/>
        </w:rPr>
        <w:t xml:space="preserve"> </w:t>
      </w:r>
      <w:r w:rsidRPr="00980DFE">
        <w:rPr>
          <w:rFonts w:eastAsia="Arial Unicode MS"/>
          <w:iCs/>
          <w:color w:val="000000"/>
          <w:kern w:val="1"/>
          <w:sz w:val="28"/>
          <w:szCs w:val="28"/>
        </w:rPr>
        <w:t>Орловской области</w:t>
      </w:r>
      <w:r w:rsidR="00FB240B" w:rsidRPr="00980DFE">
        <w:rPr>
          <w:rFonts w:eastAsia="Arial Unicode MS"/>
          <w:color w:val="000000"/>
          <w:kern w:val="1"/>
          <w:sz w:val="28"/>
          <w:szCs w:val="28"/>
        </w:rPr>
        <w:t>;</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500</w:t>
      </w:r>
      <w:r w:rsidR="00DD0F12" w:rsidRPr="009365B2">
        <w:rPr>
          <w:rFonts w:eastAsia="Arial Unicode MS"/>
          <w:color w:val="000000"/>
          <w:kern w:val="1"/>
          <w:sz w:val="28"/>
          <w:szCs w:val="28"/>
        </w:rPr>
        <w:t xml:space="preserve"> рублей – при </w:t>
      </w:r>
      <w:r w:rsidR="0014446F">
        <w:rPr>
          <w:iCs/>
          <w:color w:val="000000"/>
          <w:sz w:val="28"/>
          <w:szCs w:val="28"/>
        </w:rPr>
        <w:t>командировании</w:t>
      </w:r>
      <w:r w:rsidR="00DD0F12" w:rsidRPr="009365B2">
        <w:rPr>
          <w:rFonts w:eastAsia="Arial Unicode MS"/>
          <w:color w:val="000000"/>
          <w:kern w:val="1"/>
          <w:sz w:val="28"/>
          <w:szCs w:val="28"/>
        </w:rPr>
        <w:t xml:space="preserve"> в г</w:t>
      </w:r>
      <w:r w:rsidR="0014446F">
        <w:rPr>
          <w:rFonts w:eastAsia="Arial Unicode MS"/>
          <w:color w:val="000000"/>
          <w:kern w:val="1"/>
          <w:sz w:val="28"/>
          <w:szCs w:val="28"/>
        </w:rPr>
        <w:t>орода федерального значения</w:t>
      </w:r>
      <w:r w:rsidR="00DD0F12" w:rsidRPr="009365B2">
        <w:rPr>
          <w:rFonts w:eastAsia="Arial Unicode MS"/>
          <w:color w:val="000000"/>
          <w:kern w:val="1"/>
          <w:sz w:val="28"/>
          <w:szCs w:val="28"/>
        </w:rPr>
        <w:t> Москву и Санкт-Петербург.</w:t>
      </w:r>
    </w:p>
    <w:p w:rsidR="000C69A3" w:rsidRDefault="000A0A46" w:rsidP="008658C1">
      <w:pPr>
        <w:pStyle w:val="31"/>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1"/>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1"/>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1"/>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 xml:space="preserve">несоответствия занимаемой должности или выполняемой работе </w:t>
      </w:r>
      <w:r w:rsidR="00D912EF" w:rsidRPr="00D912EF">
        <w:lastRenderedPageBreak/>
        <w:t>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7"/>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8"/>
      </w:r>
      <w:r w:rsidRPr="0069146D">
        <w:rPr>
          <w:color w:val="000000"/>
          <w:sz w:val="28"/>
          <w:szCs w:val="28"/>
        </w:rPr>
        <w:t>.</w:t>
      </w:r>
    </w:p>
    <w:p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lastRenderedPageBreak/>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9"/>
      </w:r>
      <w:r w:rsidR="00F22A68">
        <w:rPr>
          <w:color w:val="000000"/>
          <w:sz w:val="28"/>
          <w:szCs w:val="28"/>
        </w:rPr>
        <w:t>.</w:t>
      </w:r>
    </w:p>
    <w:p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7"/>
        <w:spacing w:before="0" w:beforeAutospacing="0" w:after="0" w:afterAutospacing="0"/>
        <w:ind w:firstLine="709"/>
        <w:contextualSpacing/>
        <w:jc w:val="center"/>
        <w:rPr>
          <w:color w:val="000000"/>
          <w:sz w:val="28"/>
          <w:szCs w:val="28"/>
        </w:rPr>
      </w:pPr>
    </w:p>
    <w:p w:rsidR="007C33FC" w:rsidRPr="008167E6" w:rsidRDefault="007C33FC" w:rsidP="008658C1">
      <w:pPr>
        <w:pStyle w:val="31"/>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1"/>
        <w:ind w:firstLine="709"/>
        <w:contextualSpacing/>
        <w:jc w:val="center"/>
        <w:rPr>
          <w:b/>
          <w:bCs/>
        </w:rPr>
      </w:pPr>
    </w:p>
    <w:p w:rsidR="007C33FC" w:rsidRDefault="00533105" w:rsidP="008658C1">
      <w:pPr>
        <w:pStyle w:val="31"/>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1"/>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1"/>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0"/>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lastRenderedPageBreak/>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10"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1"/>
          <w:rFonts w:ascii="Times New Roman" w:hAnsi="Times New Roman" w:cs="Times New Roman"/>
          <w:sz w:val="28"/>
          <w:szCs w:val="28"/>
        </w:rPr>
        <w:footnoteReference w:id="21"/>
      </w:r>
      <w:r w:rsidR="004C37CD" w:rsidRPr="00D039DA">
        <w:rPr>
          <w:rFonts w:ascii="Times New Roman" w:hAnsi="Times New Roman" w:cs="Times New Roman"/>
          <w:sz w:val="28"/>
          <w:szCs w:val="28"/>
        </w:rPr>
        <w:t>.</w:t>
      </w:r>
    </w:p>
    <w:p w:rsidR="003B655C" w:rsidRDefault="00CB3A1C" w:rsidP="003B655C">
      <w:pPr>
        <w:pStyle w:val="31"/>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1"/>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1"/>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1"/>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1"/>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w:t>
      </w:r>
      <w:r w:rsidRPr="00AA737A">
        <w:rPr>
          <w:sz w:val="28"/>
          <w:szCs w:val="28"/>
        </w:rPr>
        <w:lastRenderedPageBreak/>
        <w:t>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1"/>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1"/>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1"/>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1"/>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2"/>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1"/>
        <w:ind w:firstLine="709"/>
        <w:contextualSpacing/>
        <w:rPr>
          <w:iCs/>
        </w:rPr>
      </w:pPr>
      <w:r w:rsidRPr="00AA737A">
        <w:rPr>
          <w:iCs/>
        </w:rPr>
        <w:lastRenderedPageBreak/>
        <w:t>3.</w:t>
      </w:r>
      <w:r w:rsidR="008A73CD" w:rsidRPr="00AA737A">
        <w:rPr>
          <w:iCs/>
        </w:rPr>
        <w:t>1.</w:t>
      </w:r>
      <w:r w:rsidR="003B655C">
        <w:rPr>
          <w:iCs/>
        </w:rPr>
        <w:t>7</w:t>
      </w:r>
      <w:r w:rsidR="00471714" w:rsidRPr="00AA737A">
        <w:rPr>
          <w:iCs/>
        </w:rPr>
        <w:t>. </w:t>
      </w:r>
      <w:proofErr w:type="gramStart"/>
      <w:r w:rsidR="00471714" w:rsidRPr="00AA737A">
        <w:rPr>
          <w:iCs/>
        </w:rPr>
        <w:t>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roofErr w:type="gramEnd"/>
    </w:p>
    <w:p w:rsidR="00565F3D" w:rsidRDefault="00565F3D" w:rsidP="008658C1">
      <w:pPr>
        <w:pStyle w:val="31"/>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1"/>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1"/>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1"/>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1"/>
        <w:ind w:firstLine="709"/>
        <w:contextualSpacing/>
      </w:pPr>
      <w:r w:rsidRPr="009365B2">
        <w:lastRenderedPageBreak/>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3"/>
      </w:r>
      <w:r w:rsidR="00477321">
        <w:t>.</w:t>
      </w:r>
    </w:p>
    <w:p w:rsidR="007C33FC" w:rsidRPr="009365B2" w:rsidRDefault="008D444D" w:rsidP="008658C1">
      <w:pPr>
        <w:pStyle w:val="31"/>
        <w:ind w:firstLine="709"/>
        <w:contextualSpacing/>
      </w:pPr>
      <w:r w:rsidRPr="00DE4675">
        <w:t xml:space="preserve">Режим рабочего времени </w:t>
      </w:r>
      <w:r w:rsidR="00963D76" w:rsidRPr="00DE4675">
        <w:t xml:space="preserve">работников </w:t>
      </w:r>
      <w:r w:rsidRPr="00DE4675">
        <w:t xml:space="preserve">в течение </w:t>
      </w:r>
      <w:r w:rsidRPr="00980DFE">
        <w:t xml:space="preserve">недели </w:t>
      </w:r>
      <w:r w:rsidR="00980DFE" w:rsidRPr="00980DFE">
        <w:t>пятидневной соответственно</w:t>
      </w:r>
      <w:r w:rsidR="007A33B4" w:rsidRPr="00980DFE">
        <w:t xml:space="preserve"> </w:t>
      </w:r>
      <w:r w:rsidR="00980DFE" w:rsidRPr="00980DFE">
        <w:t xml:space="preserve">с </w:t>
      </w:r>
      <w:r w:rsidR="007A33B4" w:rsidRPr="00980DFE">
        <w:t xml:space="preserve">двумя </w:t>
      </w:r>
      <w:r w:rsidR="007A33B4" w:rsidRPr="00DE4675">
        <w:t>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1"/>
        <w:ind w:firstLine="709"/>
        <w:contextualSpacing/>
      </w:pPr>
      <w:r w:rsidRPr="009365B2">
        <w:t>Общим выходным днем является</w:t>
      </w:r>
      <w:r w:rsidR="00980DFE">
        <w:t xml:space="preserve"> суббота,</w:t>
      </w:r>
      <w:r w:rsidRPr="009365B2">
        <w:t xml:space="preserve">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1"/>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4"/>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1"/>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 xml:space="preserve">осуществляют педагогическую, методическую, организационную </w:t>
      </w:r>
      <w:r w:rsidR="007C33FC" w:rsidRPr="009365B2">
        <w:lastRenderedPageBreak/>
        <w:t>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1"/>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1"/>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1"/>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5"/>
      </w:r>
      <w:r w:rsidRPr="00651C21">
        <w:t>.</w:t>
      </w:r>
    </w:p>
    <w:p w:rsidR="007C33FC" w:rsidRDefault="007C33FC" w:rsidP="008658C1">
      <w:pPr>
        <w:pStyle w:val="31"/>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1"/>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1"/>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1"/>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1"/>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1"/>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w:t>
      </w:r>
      <w:r w:rsidR="003A5A3C">
        <w:lastRenderedPageBreak/>
        <w:t>конкретные размеры которой устанавливаются положением об оплате труда работников</w:t>
      </w:r>
      <w:r w:rsidR="003A5A3C">
        <w:rPr>
          <w:rStyle w:val="aff1"/>
        </w:rPr>
        <w:footnoteReference w:id="26"/>
      </w:r>
      <w:r w:rsidR="003A5A3C">
        <w:t>.</w:t>
      </w:r>
    </w:p>
    <w:p w:rsidR="007C33FC" w:rsidRPr="000A558E" w:rsidRDefault="007C33FC" w:rsidP="008658C1">
      <w:pPr>
        <w:pStyle w:val="31"/>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1"/>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2711BB">
        <w:rPr>
          <w:sz w:val="28"/>
          <w:szCs w:val="28"/>
        </w:rPr>
        <w:t>ю 56</w:t>
      </w:r>
      <w:r w:rsidR="0031353C">
        <w:rPr>
          <w:sz w:val="28"/>
          <w:szCs w:val="28"/>
        </w:rPr>
        <w:t xml:space="preserve"> календарных дн</w:t>
      </w:r>
      <w:r w:rsidR="006C17CB">
        <w:rPr>
          <w:sz w:val="28"/>
          <w:szCs w:val="28"/>
        </w:rPr>
        <w:t>ей</w:t>
      </w:r>
      <w:r w:rsidR="0031353C">
        <w:rPr>
          <w:rStyle w:val="aff1"/>
          <w:sz w:val="28"/>
          <w:szCs w:val="28"/>
        </w:rPr>
        <w:footnoteReference w:id="27"/>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2711BB">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1"/>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1"/>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1"/>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1"/>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1"/>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1"/>
        <w:ind w:firstLine="709"/>
        <w:contextualSpacing/>
      </w:pPr>
      <w:r>
        <w:lastRenderedPageBreak/>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1"/>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1"/>
        <w:ind w:firstLine="709"/>
        <w:contextualSpacing/>
      </w:pPr>
      <w:r w:rsidRPr="00100DC0">
        <w:t>-</w:t>
      </w:r>
      <w:r w:rsidR="0064438E" w:rsidRPr="009365B2">
        <w:rPr>
          <w:rFonts w:eastAsia="Arial Unicode MS"/>
          <w:color w:val="000000"/>
          <w:kern w:val="1"/>
        </w:rPr>
        <w:t> </w:t>
      </w:r>
      <w:r w:rsidRPr="00E36488">
        <w:t>за раб</w:t>
      </w:r>
      <w:r w:rsidR="002711BB">
        <w:t>оту с вредными условиями труда 3</w:t>
      </w:r>
      <w:r w:rsidR="00D71B02">
        <w:t xml:space="preserve"> </w:t>
      </w:r>
      <w:r w:rsidR="0039589F" w:rsidRPr="00E36488">
        <w:t xml:space="preserve">календарных </w:t>
      </w:r>
      <w:r w:rsidRPr="00E36488">
        <w:t>дней;</w:t>
      </w:r>
    </w:p>
    <w:p w:rsidR="007C33FC" w:rsidRPr="00E36488" w:rsidRDefault="007C33FC" w:rsidP="008658C1">
      <w:pPr>
        <w:pStyle w:val="31"/>
        <w:ind w:firstLine="709"/>
        <w:contextualSpacing/>
      </w:pPr>
      <w:r w:rsidRPr="00E36488">
        <w:t>-</w:t>
      </w:r>
      <w:r w:rsidR="0064438E" w:rsidRPr="009365B2">
        <w:rPr>
          <w:rFonts w:eastAsia="Arial Unicode MS"/>
          <w:color w:val="000000"/>
          <w:kern w:val="1"/>
        </w:rPr>
        <w:t> </w:t>
      </w:r>
      <w:r w:rsidRPr="00E36488">
        <w:t>за н</w:t>
      </w:r>
      <w:r w:rsidR="002711BB">
        <w:t>енормированный рабочий день 3</w:t>
      </w:r>
      <w:r w:rsidR="00D71B02">
        <w:t xml:space="preserve"> </w:t>
      </w:r>
      <w:r w:rsidR="0039589F" w:rsidRPr="00E36488">
        <w:t xml:space="preserve">календарных </w:t>
      </w:r>
      <w:r w:rsidRPr="00E36488">
        <w:t>дней;</w:t>
      </w:r>
    </w:p>
    <w:p w:rsidR="00E36488" w:rsidRPr="00736F0B" w:rsidRDefault="00E36488" w:rsidP="008658C1">
      <w:pPr>
        <w:pStyle w:val="31"/>
        <w:ind w:firstLine="709"/>
        <w:contextualSpacing/>
      </w:pPr>
      <w:r w:rsidRPr="00736F0B">
        <w:t>-</w:t>
      </w:r>
      <w:r w:rsidR="0064438E" w:rsidRPr="009365B2">
        <w:rPr>
          <w:rFonts w:eastAsia="Arial Unicode MS"/>
          <w:color w:val="000000"/>
          <w:kern w:val="1"/>
        </w:rPr>
        <w:t> </w:t>
      </w:r>
      <w:r w:rsidR="00736F0B" w:rsidRPr="00736F0B">
        <w:t>в иных случаях</w:t>
      </w:r>
      <w:r w:rsidRPr="00736F0B">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8"/>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2711BB">
        <w:t xml:space="preserve">3 </w:t>
      </w:r>
      <w:r w:rsidRPr="00100DC0">
        <w:rPr>
          <w:sz w:val="28"/>
          <w:szCs w:val="28"/>
        </w:rPr>
        <w:t>календарных дней</w:t>
      </w:r>
      <w:r w:rsidRPr="00100DC0">
        <w:rPr>
          <w:rStyle w:val="aff1"/>
          <w:sz w:val="28"/>
          <w:szCs w:val="28"/>
        </w:rPr>
        <w:footnoteReference w:id="29"/>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rStyle w:val="aff1"/>
          <w:sz w:val="28"/>
          <w:szCs w:val="28"/>
        </w:rPr>
        <w:footnoteReference w:id="30"/>
      </w:r>
      <w:r w:rsidR="00E71608" w:rsidRPr="00C735ED">
        <w:rPr>
          <w:sz w:val="28"/>
          <w:szCs w:val="28"/>
        </w:rPr>
        <w:t>,</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1"/>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1"/>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1"/>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lastRenderedPageBreak/>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1"/>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rStyle w:val="aff1"/>
          <w:sz w:val="28"/>
          <w:szCs w:val="28"/>
        </w:rPr>
        <w:footnoteReference w:id="32"/>
      </w:r>
      <w:r w:rsidR="00F9421C">
        <w:rPr>
          <w:sz w:val="28"/>
          <w:szCs w:val="28"/>
        </w:rPr>
        <w:t>.</w:t>
      </w:r>
    </w:p>
    <w:p w:rsidR="007C33FC" w:rsidRPr="00521B9C" w:rsidRDefault="007C33FC" w:rsidP="008658C1">
      <w:pPr>
        <w:pStyle w:val="31"/>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B1245C" w:rsidRDefault="008521E2" w:rsidP="008521E2">
      <w:pPr>
        <w:pStyle w:val="31"/>
        <w:ind w:firstLine="567"/>
        <w:contextualSpacing/>
      </w:pPr>
      <w:r w:rsidRPr="00090E5A">
        <w:t xml:space="preserve">- бракосочетание работника – </w:t>
      </w:r>
      <w:r w:rsidRPr="00521B9C">
        <w:t xml:space="preserve"> </w:t>
      </w:r>
      <w:r w:rsidR="002711BB">
        <w:t xml:space="preserve">3 </w:t>
      </w:r>
      <w:proofErr w:type="gramStart"/>
      <w:r w:rsidRPr="00521B9C">
        <w:t>календар</w:t>
      </w:r>
      <w:r w:rsidR="002711BB">
        <w:t>ных</w:t>
      </w:r>
      <w:proofErr w:type="gramEnd"/>
      <w:r w:rsidR="002711BB">
        <w:t xml:space="preserve"> дня</w:t>
      </w:r>
      <w:r>
        <w:t>;</w:t>
      </w:r>
    </w:p>
    <w:p w:rsidR="008521E2" w:rsidRPr="00B1245C" w:rsidRDefault="008521E2" w:rsidP="008521E2">
      <w:pPr>
        <w:pStyle w:val="31"/>
        <w:ind w:firstLine="567"/>
        <w:contextualSpacing/>
      </w:pPr>
      <w:r w:rsidRPr="00090E5A">
        <w:t xml:space="preserve">- бракосочетание детей работника – </w:t>
      </w:r>
      <w:r w:rsidR="002711BB">
        <w:t>2 календарных дня</w:t>
      </w:r>
      <w:r>
        <w:t>;</w:t>
      </w:r>
    </w:p>
    <w:p w:rsidR="008521E2" w:rsidRPr="00B1245C" w:rsidRDefault="008521E2" w:rsidP="008521E2">
      <w:pPr>
        <w:pStyle w:val="31"/>
        <w:ind w:firstLine="567"/>
        <w:contextualSpacing/>
      </w:pPr>
      <w:r w:rsidRPr="00090E5A">
        <w:t xml:space="preserve">- рождение ребенка (предоставляется супругу)   – </w:t>
      </w:r>
      <w:r w:rsidR="002711BB">
        <w:t xml:space="preserve">3 </w:t>
      </w:r>
      <w:proofErr w:type="gramStart"/>
      <w:r w:rsidR="002711BB">
        <w:t>календарных</w:t>
      </w:r>
      <w:proofErr w:type="gramEnd"/>
      <w:r w:rsidR="002711BB">
        <w:t xml:space="preserve"> дня</w:t>
      </w:r>
      <w:r>
        <w:t>;</w:t>
      </w:r>
    </w:p>
    <w:p w:rsidR="008521E2" w:rsidRPr="00B1245C" w:rsidRDefault="008521E2" w:rsidP="008521E2">
      <w:pPr>
        <w:pStyle w:val="31"/>
        <w:ind w:firstLine="567"/>
        <w:contextualSpacing/>
      </w:pPr>
      <w:r w:rsidRPr="00090E5A">
        <w:t xml:space="preserve">- смерть близких родственников – </w:t>
      </w:r>
      <w:r w:rsidR="002711BB">
        <w:t>3 календарных дня</w:t>
      </w:r>
      <w:r>
        <w:t>;</w:t>
      </w:r>
    </w:p>
    <w:p w:rsidR="008521E2" w:rsidRPr="00B1245C" w:rsidRDefault="008521E2" w:rsidP="008521E2">
      <w:pPr>
        <w:pStyle w:val="31"/>
        <w:ind w:firstLine="567"/>
        <w:contextualSpacing/>
      </w:pPr>
      <w:r w:rsidRPr="00090E5A">
        <w:t xml:space="preserve">- переезд на новое место жительства – </w:t>
      </w:r>
      <w:r w:rsidR="002711BB">
        <w:t>2 календарных дня</w:t>
      </w:r>
      <w:r>
        <w:t>;</w:t>
      </w:r>
    </w:p>
    <w:p w:rsidR="007C33FC" w:rsidRPr="00521B9C" w:rsidRDefault="007C33FC" w:rsidP="008521E2">
      <w:pPr>
        <w:pStyle w:val="31"/>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2711BB">
        <w:t>1 календарный день</w:t>
      </w:r>
      <w:r w:rsidRPr="00521B9C">
        <w:t>;</w:t>
      </w:r>
    </w:p>
    <w:p w:rsidR="009C1B61" w:rsidRPr="00B1245C" w:rsidRDefault="007C33FC" w:rsidP="008521E2">
      <w:pPr>
        <w:pStyle w:val="31"/>
        <w:ind w:firstLine="567"/>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2711BB">
        <w:t>3 календарных дня</w:t>
      </w:r>
      <w:r w:rsidR="009C1B61">
        <w:t>;</w:t>
      </w:r>
    </w:p>
    <w:p w:rsidR="008521E2" w:rsidRPr="00B1245C" w:rsidRDefault="009C1B61" w:rsidP="008521E2">
      <w:pPr>
        <w:pStyle w:val="31"/>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2711BB">
        <w:t xml:space="preserve"> 2 календарных дня</w:t>
      </w:r>
      <w:r w:rsidR="008521E2">
        <w:t>;</w:t>
      </w:r>
    </w:p>
    <w:p w:rsidR="008521E2" w:rsidRPr="009365B2" w:rsidRDefault="008521E2" w:rsidP="008521E2">
      <w:pPr>
        <w:pStyle w:val="31"/>
        <w:ind w:firstLine="709"/>
        <w:contextualSpacing/>
      </w:pPr>
      <w:r>
        <w:t xml:space="preserve">- за работу в течение года без предоставления листа нетрудоспособности продолжительностью </w:t>
      </w:r>
      <w:r w:rsidR="002711BB">
        <w:t>1 календарный день</w:t>
      </w:r>
      <w:r w:rsidR="00F76665">
        <w:t>;</w:t>
      </w:r>
    </w:p>
    <w:p w:rsidR="009C1B61" w:rsidRPr="00521B9C" w:rsidRDefault="008521E2" w:rsidP="008521E2">
      <w:pPr>
        <w:pStyle w:val="31"/>
        <w:ind w:firstLine="567"/>
        <w:contextualSpacing/>
      </w:pPr>
      <w:r>
        <w:t xml:space="preserve">- </w:t>
      </w:r>
      <w:r w:rsidR="00724332">
        <w:t xml:space="preserve">(по инициативе обеих сторон могут быть предусмотрены </w:t>
      </w:r>
      <w:r w:rsidR="009C1B61" w:rsidRPr="00B1245C">
        <w:t>иные случаи</w:t>
      </w:r>
      <w:r w:rsidR="00724332">
        <w:t>)</w:t>
      </w:r>
      <w:r w:rsidR="009C1B61" w:rsidRPr="00B1245C">
        <w:t>.</w:t>
      </w:r>
    </w:p>
    <w:p w:rsidR="001F7E10" w:rsidRPr="00521B9C" w:rsidRDefault="001F7E10" w:rsidP="008658C1">
      <w:pPr>
        <w:pStyle w:val="31"/>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1"/>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1"/>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3"/>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lastRenderedPageBreak/>
        <w:t>- участникам Великой Отечественной войны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4"/>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5"/>
      </w:r>
      <w:r w:rsidRPr="00383E2A">
        <w:rPr>
          <w:sz w:val="28"/>
          <w:szCs w:val="28"/>
        </w:rPr>
        <w:t xml:space="preserve">. </w:t>
      </w:r>
    </w:p>
    <w:p w:rsidR="008B05BD" w:rsidRPr="009365B2" w:rsidRDefault="008B05BD" w:rsidP="008658C1">
      <w:pPr>
        <w:pStyle w:val="31"/>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1"/>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1"/>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1"/>
        <w:ind w:firstLine="709"/>
        <w:contextualSpacing/>
      </w:pPr>
      <w:r w:rsidRPr="009365B2">
        <w:lastRenderedPageBreak/>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1"/>
        <w:ind w:firstLine="709"/>
        <w:contextualSpacing/>
      </w:pPr>
      <w:r w:rsidRPr="009A03ED">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Pr>
          <w:rStyle w:val="aff1"/>
        </w:rPr>
        <w:footnoteReference w:id="36"/>
      </w:r>
      <w:r w:rsidR="00EE1175">
        <w:t>.</w:t>
      </w:r>
    </w:p>
    <w:p w:rsidR="00B84A3B" w:rsidRPr="006012BE" w:rsidRDefault="00B84A3B" w:rsidP="008658C1">
      <w:pPr>
        <w:pStyle w:val="31"/>
        <w:ind w:firstLine="709"/>
        <w:contextualSpacing/>
        <w:jc w:val="center"/>
        <w:outlineLvl w:val="0"/>
        <w:rPr>
          <w:b/>
          <w:bCs/>
          <w:caps/>
        </w:rPr>
      </w:pPr>
    </w:p>
    <w:p w:rsidR="00014810" w:rsidRPr="008167E6" w:rsidRDefault="00014810" w:rsidP="008658C1">
      <w:pPr>
        <w:pStyle w:val="31"/>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1A628B">
        <w:rPr>
          <w:rFonts w:ascii="Times New Roman" w:eastAsia="MS Mincho" w:hAnsi="Times New Roman"/>
          <w:sz w:val="28"/>
          <w:szCs w:val="28"/>
        </w:rPr>
        <w:t xml:space="preserve"> 18- числа текущего месяца и 2- числа следующего месяца.</w:t>
      </w:r>
      <w:r w:rsidR="001A628B">
        <w:rPr>
          <w:rFonts w:ascii="Times New Roman" w:eastAsia="MS Mincho" w:hAnsi="Times New Roman"/>
          <w:i/>
          <w:iCs/>
          <w:sz w:val="24"/>
          <w:szCs w:val="24"/>
        </w:rPr>
        <w:t xml:space="preserve"> Заработная плата начисляется за фактически отработанное время.</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7"/>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lastRenderedPageBreak/>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1"/>
          <w:sz w:val="28"/>
          <w:szCs w:val="28"/>
        </w:rPr>
        <w:footnoteReference w:id="38"/>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1A628B">
        <w:rPr>
          <w:rFonts w:eastAsia="MS Mincho"/>
          <w:sz w:val="28"/>
          <w:szCs w:val="28"/>
        </w:rPr>
        <w:t xml:space="preserve">, устанавливаемый за исполнение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9"/>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w:t>
      </w:r>
      <w:r w:rsidRPr="009365B2">
        <w:rPr>
          <w:rFonts w:eastAsia="MS Mincho"/>
          <w:sz w:val="28"/>
          <w:szCs w:val="28"/>
        </w:rPr>
        <w:lastRenderedPageBreak/>
        <w:t xml:space="preserve">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 работнику денежной компенсации может быть повышен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1"/>
          <w:rFonts w:ascii="Times New Roman" w:eastAsia="MS Mincho" w:hAnsi="Times New Roman"/>
          <w:sz w:val="28"/>
          <w:szCs w:val="28"/>
        </w:rPr>
        <w:footnoteReference w:id="40"/>
      </w:r>
      <w:r w:rsidR="00D735BD" w:rsidRPr="00E358C2">
        <w:rPr>
          <w:rFonts w:ascii="Times New Roman" w:eastAsia="MS Mincho" w:hAnsi="Times New Roman"/>
          <w:sz w:val="28"/>
          <w:szCs w:val="28"/>
        </w:rPr>
        <w:t>;</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1"/>
          <w:rFonts w:ascii="Times New Roman" w:hAnsi="Times New Roman"/>
          <w:iCs/>
          <w:sz w:val="28"/>
          <w:szCs w:val="28"/>
        </w:rPr>
        <w:footnoteReference w:id="41"/>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выплачивается един</w:t>
      </w:r>
      <w:r w:rsidR="001A628B">
        <w:rPr>
          <w:sz w:val="28"/>
          <w:szCs w:val="28"/>
        </w:rPr>
        <w:t>овременное пособие в размере от 50000</w:t>
      </w:r>
      <w:r w:rsidR="00095A44" w:rsidRPr="00435815">
        <w:rPr>
          <w:sz w:val="28"/>
          <w:szCs w:val="28"/>
        </w:rPr>
        <w:t xml:space="preserve"> рублей</w:t>
      </w:r>
      <w:r w:rsidR="001247D6" w:rsidRPr="00435815">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w:t>
      </w:r>
      <w:r w:rsidR="001A628B">
        <w:rPr>
          <w:sz w:val="28"/>
          <w:szCs w:val="28"/>
        </w:rPr>
        <w:t>надбавка (доплата) в размере 10</w:t>
      </w:r>
      <w:r w:rsidR="00B72CDD" w:rsidRPr="00A4388F">
        <w:rPr>
          <w:sz w:val="28"/>
          <w:szCs w:val="28"/>
        </w:rPr>
        <w:t> % ставки заработной платы (должностного оклада).</w:t>
      </w:r>
    </w:p>
    <w:p w:rsidR="00D5459C" w:rsidRPr="00691D70" w:rsidRDefault="00D5459C" w:rsidP="008658C1">
      <w:pPr>
        <w:pStyle w:val="51"/>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Оплата за сверхурочную работу может быть повышена за первые дв</w:t>
      </w:r>
      <w:r w:rsidR="00E82203">
        <w:rPr>
          <w:sz w:val="28"/>
          <w:szCs w:val="28"/>
        </w:rPr>
        <w:t>а часа работы в полуторном размер</w:t>
      </w:r>
      <w:proofErr w:type="gramStart"/>
      <w:r w:rsidR="00E82203">
        <w:rPr>
          <w:sz w:val="28"/>
          <w:szCs w:val="28"/>
        </w:rPr>
        <w:t>е</w:t>
      </w:r>
      <w:r w:rsidR="00D22CAB" w:rsidRPr="00691D70">
        <w:rPr>
          <w:i/>
          <w:iCs/>
          <w:sz w:val="28"/>
          <w:szCs w:val="28"/>
        </w:rPr>
        <w:t>(</w:t>
      </w:r>
      <w:proofErr w:type="gramEnd"/>
      <w:r w:rsidR="00D22CAB" w:rsidRPr="00691D70">
        <w:rPr>
          <w:i/>
          <w:iCs/>
          <w:sz w:val="28"/>
          <w:szCs w:val="28"/>
        </w:rPr>
        <w:t>указать размер)</w:t>
      </w:r>
      <w:r w:rsidR="00D22CAB" w:rsidRPr="00691D70">
        <w:rPr>
          <w:sz w:val="28"/>
          <w:szCs w:val="28"/>
        </w:rPr>
        <w:t>, за посл</w:t>
      </w:r>
      <w:r w:rsidR="00E82203">
        <w:rPr>
          <w:sz w:val="28"/>
          <w:szCs w:val="28"/>
        </w:rPr>
        <w:t>едующие часы – в двойном размере</w:t>
      </w:r>
      <w:r w:rsidR="00D22CAB" w:rsidRPr="00691D70">
        <w:rPr>
          <w:i/>
          <w:iCs/>
          <w:sz w:val="28"/>
          <w:szCs w:val="28"/>
        </w:rPr>
        <w:t>(указать размер</w:t>
      </w:r>
      <w:r w:rsidR="00D22CAB" w:rsidRPr="00691D70">
        <w:rPr>
          <w:sz w:val="28"/>
          <w:szCs w:val="28"/>
        </w:rPr>
        <w:t>)</w:t>
      </w:r>
      <w:r w:rsidRPr="00691D70">
        <w:rPr>
          <w:rStyle w:val="aff1"/>
          <w:sz w:val="28"/>
          <w:szCs w:val="28"/>
        </w:rPr>
        <w:footnoteReference w:id="42"/>
      </w:r>
      <w:r w:rsidRPr="00691D70">
        <w:rPr>
          <w:sz w:val="28"/>
          <w:szCs w:val="28"/>
        </w:rPr>
        <w:t xml:space="preserve">. </w:t>
      </w:r>
    </w:p>
    <w:p w:rsidR="00D22CAB" w:rsidRPr="00D5459C" w:rsidRDefault="00D22CAB" w:rsidP="008658C1">
      <w:pPr>
        <w:pStyle w:val="51"/>
        <w:ind w:left="0" w:firstLine="709"/>
        <w:contextualSpacing/>
        <w:jc w:val="both"/>
        <w:rPr>
          <w:sz w:val="28"/>
          <w:szCs w:val="28"/>
        </w:rPr>
      </w:pPr>
      <w:r w:rsidRPr="00691D70">
        <w:rPr>
          <w:sz w:val="28"/>
          <w:szCs w:val="28"/>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1"/>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3"/>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EA74D3">
        <w:rPr>
          <w:rStyle w:val="aff1"/>
          <w:sz w:val="28"/>
          <w:szCs w:val="28"/>
        </w:rPr>
        <w:footnoteReference w:id="44"/>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roofErr w:type="gramEnd"/>
    </w:p>
    <w:p w:rsidR="00095A44" w:rsidRPr="009365B2" w:rsidRDefault="00470334" w:rsidP="008658C1">
      <w:pPr>
        <w:pStyle w:val="12"/>
        <w:ind w:left="0" w:right="0" w:firstLine="709"/>
        <w:contextualSpacing/>
        <w:jc w:val="both"/>
        <w:rPr>
          <w:b w:val="0"/>
          <w:iCs/>
          <w:szCs w:val="28"/>
        </w:rPr>
      </w:pPr>
      <w:r w:rsidRPr="009365B2">
        <w:rPr>
          <w:b w:val="0"/>
          <w:szCs w:val="28"/>
        </w:rPr>
        <w:t>4</w:t>
      </w:r>
      <w:r w:rsidR="00095A44" w:rsidRPr="009365B2">
        <w:rPr>
          <w:b w:val="0"/>
          <w:szCs w:val="28"/>
        </w:rPr>
        <w:t>.1</w:t>
      </w:r>
      <w:r w:rsidR="00241C3E">
        <w:rPr>
          <w:b w:val="0"/>
          <w:szCs w:val="28"/>
        </w:rPr>
        <w:t>2</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стимулирующего хар</w:t>
      </w:r>
      <w:r w:rsidR="00E82203">
        <w:rPr>
          <w:b w:val="0"/>
          <w:szCs w:val="28"/>
        </w:rPr>
        <w:t>актера направляется 20</w:t>
      </w:r>
      <w:r w:rsidR="00D22CAB" w:rsidRPr="009A03ED">
        <w:rPr>
          <w:b w:val="0"/>
          <w:szCs w:val="28"/>
        </w:rPr>
        <w:t>% средств фонда заработной платы</w:t>
      </w:r>
      <w:r w:rsidR="0081361A" w:rsidRPr="009365B2">
        <w:rPr>
          <w:rStyle w:val="aff1"/>
          <w:b w:val="0"/>
          <w:szCs w:val="28"/>
        </w:rPr>
        <w:footnoteReference w:id="45"/>
      </w:r>
      <w:r w:rsidRPr="009365B2">
        <w:rPr>
          <w:b w:val="0"/>
          <w:szCs w:val="28"/>
        </w:rPr>
        <w:t>:</w:t>
      </w:r>
    </w:p>
    <w:p w:rsidR="00095A44" w:rsidRPr="009365B2" w:rsidRDefault="00470334" w:rsidP="008658C1">
      <w:pPr>
        <w:pStyle w:val="12"/>
        <w:ind w:left="0" w:right="0" w:firstLine="709"/>
        <w:contextualSpacing/>
        <w:jc w:val="both"/>
        <w:rPr>
          <w:b w:val="0"/>
          <w:i/>
          <w:szCs w:val="28"/>
        </w:rPr>
      </w:pPr>
      <w:r w:rsidRPr="009365B2">
        <w:rPr>
          <w:b w:val="0"/>
          <w:szCs w:val="28"/>
        </w:rPr>
        <w:t>4</w:t>
      </w:r>
      <w:r w:rsidR="00095A44" w:rsidRPr="009365B2">
        <w:rPr>
          <w:b w:val="0"/>
          <w:szCs w:val="28"/>
        </w:rPr>
        <w:t>.1</w:t>
      </w:r>
      <w:r w:rsidR="00241C3E">
        <w:rPr>
          <w:b w:val="0"/>
          <w:szCs w:val="28"/>
        </w:rPr>
        <w:t>2</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E82203">
        <w:rPr>
          <w:b w:val="0"/>
          <w:szCs w:val="28"/>
        </w:rPr>
        <w:t>ть 10 процентов</w:t>
      </w:r>
      <w:r w:rsidR="00095A44" w:rsidRPr="00241C3E">
        <w:rPr>
          <w:b w:val="0"/>
          <w:szCs w:val="28"/>
        </w:rPr>
        <w:t xml:space="preserve">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2"/>
        <w:ind w:left="0" w:right="0" w:firstLine="709"/>
        <w:contextualSpacing/>
        <w:jc w:val="both"/>
        <w:rPr>
          <w:b w:val="0"/>
          <w:szCs w:val="28"/>
        </w:rPr>
      </w:pPr>
      <w:r w:rsidRPr="009365B2">
        <w:rPr>
          <w:b w:val="0"/>
          <w:szCs w:val="28"/>
        </w:rPr>
        <w:t>4.1</w:t>
      </w:r>
      <w:r w:rsidR="00241C3E">
        <w:rPr>
          <w:b w:val="0"/>
          <w:szCs w:val="28"/>
        </w:rPr>
        <w:t>2</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E82203">
        <w:rPr>
          <w:b w:val="0"/>
          <w:szCs w:val="28"/>
        </w:rPr>
        <w:t>определить 10 процентов</w:t>
      </w:r>
      <w:r w:rsidR="00D22CAB" w:rsidRPr="00241C3E">
        <w:rPr>
          <w:b w:val="0"/>
          <w:szCs w:val="28"/>
        </w:rPr>
        <w:t xml:space="preserve">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1"/>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w:t>
      </w:r>
      <w:r w:rsidR="00D22CAB" w:rsidRPr="00A4388F">
        <w:rPr>
          <w:iCs/>
        </w:rPr>
        <w:lastRenderedPageBreak/>
        <w:t>конкурсных мероприятиях муниципального, регионального, всероссийского и международного уровней.</w:t>
      </w:r>
    </w:p>
    <w:p w:rsidR="00095A44" w:rsidRPr="009365B2" w:rsidRDefault="00A42AF8" w:rsidP="008658C1">
      <w:pPr>
        <w:pStyle w:val="39"/>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E82203" w:rsidRDefault="008509FB" w:rsidP="00E82203">
      <w:pPr>
        <w:pStyle w:val="39"/>
        <w:ind w:left="0" w:firstLine="709"/>
        <w:contextualSpacing/>
        <w:jc w:val="both"/>
        <w:rPr>
          <w:color w:val="000000"/>
          <w:spacing w:val="2"/>
          <w:sz w:val="28"/>
          <w:szCs w:val="28"/>
        </w:rPr>
      </w:pPr>
      <w:r w:rsidRPr="008D17DA">
        <w:rPr>
          <w:sz w:val="28"/>
          <w:szCs w:val="28"/>
        </w:rPr>
        <w:t>4.1</w:t>
      </w:r>
      <w:r w:rsidR="0045684E" w:rsidRPr="008D17DA">
        <w:rPr>
          <w:sz w:val="28"/>
          <w:szCs w:val="28"/>
        </w:rPr>
        <w:t>4</w:t>
      </w:r>
      <w:r w:rsidR="000E7297">
        <w:rPr>
          <w:sz w:val="28"/>
          <w:szCs w:val="28"/>
        </w:rPr>
        <w:t>.</w:t>
      </w:r>
      <w:r w:rsidR="001626B8" w:rsidRPr="00B712C9">
        <w:rPr>
          <w:rFonts w:eastAsia="Arial Unicode MS"/>
          <w:color w:val="000000"/>
          <w:kern w:val="1"/>
          <w:sz w:val="28"/>
          <w:szCs w:val="28"/>
        </w:rPr>
        <w:t> </w:t>
      </w:r>
      <w:r w:rsidR="00E82203"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0E7297" w:rsidRDefault="00E82203" w:rsidP="00E82203">
      <w:pPr>
        <w:pStyle w:val="39"/>
        <w:ind w:left="0" w:firstLine="0"/>
        <w:contextualSpacing/>
        <w:jc w:val="both"/>
        <w:rPr>
          <w:color w:val="000000"/>
          <w:spacing w:val="2"/>
          <w:sz w:val="28"/>
          <w:szCs w:val="28"/>
        </w:rPr>
      </w:pPr>
      <w:r>
        <w:rPr>
          <w:rStyle w:val="A00"/>
          <w:sz w:val="28"/>
          <w:szCs w:val="28"/>
        </w:rPr>
        <w:t xml:space="preserve">         </w:t>
      </w:r>
      <w:r w:rsidR="00A80FB8">
        <w:rPr>
          <w:color w:val="000000"/>
          <w:spacing w:val="2"/>
          <w:sz w:val="28"/>
          <w:szCs w:val="28"/>
        </w:rPr>
        <w:t>4.</w:t>
      </w:r>
      <w:r w:rsidR="00A80FB8" w:rsidRPr="00B712C9">
        <w:rPr>
          <w:color w:val="000000"/>
          <w:spacing w:val="2"/>
          <w:sz w:val="28"/>
          <w:szCs w:val="28"/>
        </w:rPr>
        <w:t>1</w:t>
      </w:r>
      <w:r w:rsidR="000E7297">
        <w:rPr>
          <w:color w:val="000000"/>
          <w:spacing w:val="2"/>
          <w:sz w:val="28"/>
          <w:szCs w:val="28"/>
        </w:rPr>
        <w:t>5</w:t>
      </w:r>
      <w:r w:rsidR="00A80FB8" w:rsidRPr="00B712C9">
        <w:rPr>
          <w:color w:val="000000"/>
          <w:spacing w:val="2"/>
          <w:sz w:val="28"/>
          <w:szCs w:val="28"/>
        </w:rPr>
        <w:t>.</w:t>
      </w:r>
      <w:r w:rsidR="001626B8" w:rsidRPr="00B712C9">
        <w:rPr>
          <w:rFonts w:eastAsia="Arial Unicode MS"/>
          <w:color w:val="000000"/>
          <w:kern w:val="1"/>
          <w:sz w:val="28"/>
          <w:szCs w:val="28"/>
        </w:rPr>
        <w:t> </w:t>
      </w:r>
      <w:r w:rsidR="00A80FB8"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9"/>
        <w:ind w:left="0" w:firstLine="709"/>
        <w:contextualSpacing/>
        <w:jc w:val="both"/>
        <w:rPr>
          <w:sz w:val="28"/>
          <w:szCs w:val="28"/>
        </w:rPr>
      </w:pPr>
      <w:r w:rsidRPr="001E6B44">
        <w:rPr>
          <w:sz w:val="28"/>
          <w:szCs w:val="28"/>
        </w:rPr>
        <w:t>4</w:t>
      </w:r>
      <w:r w:rsidRPr="002803B4">
        <w:rPr>
          <w:sz w:val="28"/>
          <w:szCs w:val="28"/>
        </w:rPr>
        <w:t>.1</w:t>
      </w:r>
      <w:r w:rsidR="000E7297">
        <w:rPr>
          <w:sz w:val="28"/>
          <w:szCs w:val="28"/>
        </w:rPr>
        <w:t>6</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9"/>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rStyle w:val="aff1"/>
          <w:sz w:val="28"/>
          <w:szCs w:val="28"/>
        </w:rPr>
        <w:footnoteReference w:id="46"/>
      </w:r>
      <w:r w:rsidR="002803B4" w:rsidRPr="00A4388F">
        <w:rPr>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 xml:space="preserve">том имевшейся квалификационной категории по истечении срока действия </w:t>
      </w:r>
      <w:r w:rsidRPr="00A4388F">
        <w:rPr>
          <w:bCs/>
          <w:iCs/>
          <w:sz w:val="28"/>
          <w:szCs w:val="28"/>
        </w:rPr>
        <w:lastRenderedPageBreak/>
        <w:t>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 xml:space="preserve">нком до достижения </w:t>
      </w:r>
      <w:r w:rsidR="00E82203">
        <w:rPr>
          <w:bCs/>
          <w:iCs/>
          <w:sz w:val="28"/>
          <w:szCs w:val="28"/>
        </w:rPr>
        <w:t>им возраста трех лет - на 2 года</w:t>
      </w:r>
      <w:r w:rsidRPr="00A4388F">
        <w:rPr>
          <w:bCs/>
          <w:iCs/>
          <w:sz w:val="28"/>
          <w:szCs w:val="28"/>
        </w:rPr>
        <w:t>, но не менее чем на один год; до наступления права для назначения страхово</w:t>
      </w:r>
      <w:r w:rsidR="00E82203">
        <w:rPr>
          <w:bCs/>
          <w:iCs/>
          <w:sz w:val="28"/>
          <w:szCs w:val="28"/>
        </w:rPr>
        <w:t>й пенсии по старости на 1 год</w:t>
      </w:r>
      <w:r w:rsidRPr="00A4388F">
        <w:rPr>
          <w:bCs/>
          <w:iCs/>
          <w:sz w:val="28"/>
          <w:szCs w:val="28"/>
        </w:rPr>
        <w:t>; по окончании длительной болезн</w:t>
      </w:r>
      <w:r w:rsidR="00E82203">
        <w:rPr>
          <w:bCs/>
          <w:iCs/>
          <w:sz w:val="28"/>
          <w:szCs w:val="28"/>
        </w:rPr>
        <w:t xml:space="preserve">и </w:t>
      </w:r>
      <w:r w:rsidRPr="00A4388F">
        <w:rPr>
          <w:bCs/>
          <w:iCs/>
          <w:sz w:val="28"/>
          <w:szCs w:val="28"/>
        </w:rPr>
        <w:t>на 6 месяцев;  по окончании длительного отпуска, предоставл</w:t>
      </w:r>
      <w:r w:rsidR="00E82203">
        <w:rPr>
          <w:bCs/>
          <w:iCs/>
          <w:sz w:val="28"/>
          <w:szCs w:val="28"/>
        </w:rPr>
        <w:t>яемого до одного года на 1 год</w:t>
      </w:r>
      <w:r w:rsidRPr="00A4388F">
        <w:rPr>
          <w:bCs/>
          <w:iCs/>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9"/>
        <w:ind w:left="0" w:firstLine="709"/>
        <w:contextualSpacing/>
        <w:jc w:val="both"/>
        <w:rPr>
          <w:sz w:val="28"/>
          <w:szCs w:val="28"/>
        </w:rPr>
      </w:pPr>
      <w:r w:rsidRPr="00241C3E">
        <w:rPr>
          <w:sz w:val="28"/>
          <w:szCs w:val="28"/>
        </w:rPr>
        <w:t>4.1</w:t>
      </w:r>
      <w:r w:rsidR="000E7297">
        <w:rPr>
          <w:sz w:val="28"/>
          <w:szCs w:val="28"/>
        </w:rPr>
        <w:t>7</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9"/>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7"/>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1"/>
        <w:ind w:firstLine="709"/>
        <w:contextualSpacing/>
        <w:jc w:val="center"/>
        <w:outlineLvl w:val="0"/>
        <w:rPr>
          <w:b/>
          <w:bCs/>
          <w:caps/>
        </w:rP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1"/>
        <w:ind w:firstLine="709"/>
        <w:contextualSpacing/>
        <w:jc w:val="center"/>
        <w:rPr>
          <w:b/>
          <w:bCs/>
        </w:rPr>
      </w:pPr>
    </w:p>
    <w:p w:rsidR="00DD0F12" w:rsidRPr="008167E6" w:rsidRDefault="00E7703C" w:rsidP="008658C1">
      <w:pPr>
        <w:pStyle w:val="31"/>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w:t>
      </w:r>
      <w:r w:rsidR="00DD0F12" w:rsidRPr="00E7703C">
        <w:rPr>
          <w:color w:val="auto"/>
          <w:sz w:val="28"/>
          <w:szCs w:val="28"/>
        </w:rPr>
        <w:lastRenderedPageBreak/>
        <w:t xml:space="preserve">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1"/>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1"/>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1"/>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1"/>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1"/>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1"/>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353141" w:rsidRPr="00DD13AE" w:rsidRDefault="00FB2E71" w:rsidP="00353141">
      <w:pPr>
        <w:pStyle w:val="31"/>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t>страх</w:t>
      </w:r>
      <w:r w:rsidR="00607973" w:rsidRPr="00FB2E71">
        <w:t>овую пенсию по старости в размере</w:t>
      </w:r>
      <w:r w:rsidR="00353141">
        <w:t xml:space="preserve"> одной месячной заработной платы</w:t>
      </w:r>
      <w:r w:rsidR="00353141" w:rsidRPr="00DD13AE">
        <w:t xml:space="preserve"> за счет средств работодателя.</w:t>
      </w:r>
    </w:p>
    <w:p w:rsidR="00607973" w:rsidRPr="00DD13AE" w:rsidRDefault="00607973" w:rsidP="008658C1">
      <w:pPr>
        <w:pStyle w:val="31"/>
        <w:tabs>
          <w:tab w:val="left" w:pos="1620"/>
        </w:tabs>
        <w:ind w:firstLine="709"/>
        <w:contextualSpacing/>
      </w:pPr>
    </w:p>
    <w:p w:rsidR="00DD0F12" w:rsidRPr="008167E6" w:rsidRDefault="00315CEF" w:rsidP="008658C1">
      <w:pPr>
        <w:pStyle w:val="31"/>
        <w:ind w:firstLine="709"/>
        <w:contextualSpacing/>
      </w:pPr>
      <w:r>
        <w:t>5.2.7</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D0F12" w:rsidRPr="00DD13AE" w:rsidRDefault="00315CEF" w:rsidP="008658C1">
      <w:pPr>
        <w:pStyle w:val="31"/>
        <w:ind w:firstLine="709"/>
        <w:contextualSpacing/>
      </w:pPr>
      <w:r>
        <w:t>5.2.8</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w:t>
      </w:r>
      <w:r w:rsidR="00353141">
        <w:t>жные средства в размере 2000</w:t>
      </w:r>
      <w:r w:rsidR="00DD0F12" w:rsidRPr="00DD13AE">
        <w:t xml:space="preserve"> рублей на проведение культурно-массовой и физкультурно-оздоровительной работы.</w:t>
      </w:r>
    </w:p>
    <w:p w:rsidR="00DD0F12" w:rsidRPr="00DD13AE" w:rsidRDefault="00315CEF" w:rsidP="008658C1">
      <w:pPr>
        <w:ind w:firstLine="709"/>
        <w:contextualSpacing/>
        <w:jc w:val="both"/>
        <w:rPr>
          <w:sz w:val="28"/>
          <w:szCs w:val="28"/>
        </w:rPr>
      </w:pPr>
      <w:r>
        <w:rPr>
          <w:sz w:val="28"/>
          <w:szCs w:val="28"/>
        </w:rPr>
        <w:t>5.2.9</w:t>
      </w:r>
      <w:r w:rsidR="00DD0F12" w:rsidRPr="00DD13AE">
        <w:rPr>
          <w:sz w:val="28"/>
          <w:szCs w:val="28"/>
        </w:rPr>
        <w:t>.</w:t>
      </w:r>
      <w:r w:rsidR="001626B8" w:rsidRPr="009365B2">
        <w:rPr>
          <w:rFonts w:eastAsia="Arial Unicode MS"/>
          <w:color w:val="000000"/>
          <w:kern w:val="1"/>
          <w:sz w:val="28"/>
          <w:szCs w:val="28"/>
        </w:rPr>
        <w:t> </w:t>
      </w:r>
      <w:r w:rsidR="00DD0F12" w:rsidRPr="00DD13AE">
        <w:rPr>
          <w:sz w:val="28"/>
          <w:szCs w:val="28"/>
        </w:rPr>
        <w:t>Компенсировать работникам оплату стоимости содержания дете</w:t>
      </w:r>
      <w:r w:rsidR="00EF4841">
        <w:rPr>
          <w:sz w:val="28"/>
          <w:szCs w:val="28"/>
        </w:rPr>
        <w:t>й в дошкольных образовательных организациях</w:t>
      </w:r>
      <w:r w:rsidR="00353141">
        <w:rPr>
          <w:sz w:val="28"/>
          <w:szCs w:val="28"/>
        </w:rPr>
        <w:t xml:space="preserve"> в размере 500 </w:t>
      </w:r>
      <w:r w:rsidR="00DD0F12" w:rsidRPr="00DD13AE">
        <w:rPr>
          <w:sz w:val="28"/>
          <w:szCs w:val="28"/>
        </w:rPr>
        <w:t>рублей в месяц.</w:t>
      </w:r>
    </w:p>
    <w:p w:rsidR="00DD0F12" w:rsidRDefault="00315CEF" w:rsidP="008658C1">
      <w:pPr>
        <w:pStyle w:val="31"/>
        <w:ind w:firstLine="709"/>
        <w:contextualSpacing/>
      </w:pPr>
      <w:r>
        <w:t>5.2.10</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Pr>
          <w:rStyle w:val="aff1"/>
        </w:rPr>
        <w:footnoteReference w:id="48"/>
      </w:r>
      <w:r w:rsidR="001626B8">
        <w:t>.</w:t>
      </w:r>
    </w:p>
    <w:p w:rsidR="008B76E2" w:rsidRDefault="00315CEF"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5.2.11</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1"/>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1"/>
          <w:color w:val="auto"/>
          <w:sz w:val="28"/>
          <w:szCs w:val="28"/>
        </w:rPr>
        <w:footnoteReference w:id="49"/>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Default="00DD13AE" w:rsidP="0035314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753215" w:rsidRPr="00353141" w:rsidRDefault="00DD13AE" w:rsidP="0035314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1"/>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1"/>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3"/>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50"/>
      </w:r>
      <w:r>
        <w:rPr>
          <w:iCs/>
          <w:sz w:val="28"/>
          <w:szCs w:val="28"/>
        </w:rPr>
        <w:t xml:space="preserve">с определением </w:t>
      </w:r>
      <w:r w:rsidR="00353141">
        <w:rPr>
          <w:iCs/>
          <w:sz w:val="28"/>
          <w:szCs w:val="28"/>
        </w:rPr>
        <w:t xml:space="preserve">мероприятий </w:t>
      </w:r>
      <w:r w:rsidRPr="00B84C13">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3"/>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3"/>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3"/>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3"/>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1"/>
      </w:r>
      <w:r w:rsidRPr="00B84C13">
        <w:rPr>
          <w:sz w:val="28"/>
          <w:szCs w:val="28"/>
        </w:rPr>
        <w:t>;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3"/>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w:t>
      </w:r>
      <w:r>
        <w:rPr>
          <w:sz w:val="28"/>
          <w:szCs w:val="28"/>
        </w:rPr>
        <w:lastRenderedPageBreak/>
        <w:t xml:space="preserve">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3"/>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2"/>
      </w:r>
      <w:r w:rsidRPr="005D4469">
        <w:rPr>
          <w:sz w:val="28"/>
          <w:szCs w:val="28"/>
        </w:rPr>
        <w:t>.</w:t>
      </w:r>
    </w:p>
    <w:p w:rsidR="00E963B7" w:rsidRPr="005D4469" w:rsidRDefault="00E963B7" w:rsidP="008658C1">
      <w:pPr>
        <w:pStyle w:val="33"/>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3"/>
      </w:r>
      <w:r w:rsidRPr="005D4469">
        <w:rPr>
          <w:sz w:val="28"/>
          <w:szCs w:val="28"/>
        </w:rPr>
        <w:t>, осуществлять управление профессиональными рисками.</w:t>
      </w:r>
    </w:p>
    <w:p w:rsidR="00E963B7" w:rsidRDefault="00E963B7" w:rsidP="008658C1">
      <w:pPr>
        <w:pStyle w:val="33"/>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35314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w:t>
      </w:r>
      <w:r>
        <w:rPr>
          <w:sz w:val="28"/>
          <w:szCs w:val="28"/>
        </w:rPr>
        <w:lastRenderedPageBreak/>
        <w:t xml:space="preserve">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353141">
        <w:rPr>
          <w:sz w:val="28"/>
          <w:szCs w:val="28"/>
        </w:rPr>
        <w:t>(согласно составленным договорам).</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4"/>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5"/>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3"/>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3"/>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3"/>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00353141">
        <w:rPr>
          <w:sz w:val="28"/>
          <w:szCs w:val="28"/>
        </w:rPr>
        <w:t>размере не менее 5</w:t>
      </w:r>
      <w:r w:rsidRPr="00D21848">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w:t>
      </w:r>
      <w:r>
        <w:rPr>
          <w:sz w:val="28"/>
          <w:szCs w:val="28"/>
        </w:rPr>
        <w:lastRenderedPageBreak/>
        <w:t>спецодежды и других средства индивидуальной защиты (СИЗ) в полном объеме.</w:t>
      </w:r>
    </w:p>
    <w:p w:rsidR="00E963B7" w:rsidRDefault="00E963B7" w:rsidP="008658C1">
      <w:pPr>
        <w:pStyle w:val="33"/>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w:t>
      </w:r>
      <w:r w:rsidR="00353141">
        <w:rPr>
          <w:sz w:val="28"/>
          <w:szCs w:val="28"/>
        </w:rPr>
        <w:t xml:space="preserve">е, в размере 10000 </w:t>
      </w:r>
      <w:r>
        <w:rPr>
          <w:sz w:val="28"/>
          <w:szCs w:val="28"/>
        </w:rPr>
        <w:t>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lastRenderedPageBreak/>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w:t>
      </w:r>
      <w:r>
        <w:rPr>
          <w:sz w:val="28"/>
          <w:szCs w:val="28"/>
        </w:rPr>
        <w:lastRenderedPageBreak/>
        <w:t xml:space="preserve">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w:t>
      </w:r>
      <w:r w:rsidRPr="003F7415">
        <w:rPr>
          <w:color w:val="auto"/>
          <w:sz w:val="28"/>
          <w:szCs w:val="28"/>
        </w:rPr>
        <w:lastRenderedPageBreak/>
        <w:t xml:space="preserve">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6"/>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w:t>
      </w:r>
      <w:r w:rsidRPr="003F7415">
        <w:rPr>
          <w:color w:val="auto"/>
          <w:sz w:val="28"/>
          <w:szCs w:val="28"/>
        </w:rPr>
        <w:lastRenderedPageBreak/>
        <w:t>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7"/>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8"/>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9"/>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lastRenderedPageBreak/>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proofErr w:type="gramStart"/>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60"/>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w:t>
      </w:r>
      <w:proofErr w:type="gramEnd"/>
      <w:r w:rsidRPr="00841573">
        <w:rPr>
          <w:bCs/>
          <w:sz w:val="28"/>
          <w:szCs w:val="28"/>
        </w:rPr>
        <w:t xml:space="preserve">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rStyle w:val="aff1"/>
          <w:sz w:val="28"/>
          <w:szCs w:val="28"/>
        </w:rPr>
        <w:footnoteReference w:id="61"/>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lastRenderedPageBreak/>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2"/>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w:t>
      </w:r>
      <w:r w:rsidR="00AA6F6F" w:rsidRPr="00AA6F6F">
        <w:rPr>
          <w:sz w:val="28"/>
          <w:szCs w:val="28"/>
        </w:rPr>
        <w:lastRenderedPageBreak/>
        <w:t xml:space="preserve">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lastRenderedPageBreak/>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t xml:space="preserve">9.1.16. </w:t>
      </w:r>
      <w:r w:rsidR="00AA6F6F" w:rsidRPr="00AA6F6F">
        <w:rPr>
          <w:sz w:val="28"/>
          <w:szCs w:val="28"/>
        </w:rPr>
        <w:t>Другие обязательства (указать конкретно).</w:t>
      </w:r>
    </w:p>
    <w:p w:rsidR="009D78F1" w:rsidRPr="00375747" w:rsidRDefault="009D78F1" w:rsidP="009D78F1">
      <w:pPr>
        <w:pStyle w:val="31"/>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1"/>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1"/>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1"/>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9D78F1" w:rsidRDefault="009D78F1" w:rsidP="009D78F1">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1"/>
        <w:ind w:firstLine="709"/>
        <w:contextualSpacing/>
      </w:pPr>
      <w:r w:rsidRPr="006415E1">
        <w:rPr>
          <w:color w:val="000000"/>
        </w:rPr>
        <w:lastRenderedPageBreak/>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3"/>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353141">
      <w:pPr>
        <w:pStyle w:val="Default"/>
        <w:ind w:firstLine="709"/>
        <w:contextualSpacing/>
        <w:jc w:val="both"/>
        <w:rPr>
          <w:sz w:val="28"/>
          <w:szCs w:val="28"/>
        </w:rPr>
      </w:pPr>
      <w:r>
        <w:rPr>
          <w:sz w:val="28"/>
          <w:szCs w:val="28"/>
        </w:rPr>
        <w:t>соблюдением порядка аттестации педагогических работник</w:t>
      </w:r>
      <w:r w:rsidR="00353141">
        <w:rPr>
          <w:sz w:val="28"/>
          <w:szCs w:val="28"/>
        </w:rPr>
        <w:t>ов образовательной организации.</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.1. 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lastRenderedPageBreak/>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lastRenderedPageBreak/>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1"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2"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3"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4"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 xml:space="preserve">в том числе для направления работников на прохождение независимой оценки </w:t>
      </w:r>
      <w:r w:rsidRPr="00714BEE">
        <w:rPr>
          <w:rFonts w:ascii="Times New Roman" w:hAnsi="Times New Roman" w:cs="Times New Roman"/>
          <w:color w:val="000000"/>
          <w:sz w:val="28"/>
          <w:szCs w:val="28"/>
          <w:shd w:val="clear" w:color="auto" w:fill="FFFFFF"/>
        </w:rPr>
        <w:lastRenderedPageBreak/>
        <w:t>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6769EF">
        <w:rPr>
          <w:sz w:val="28"/>
          <w:szCs w:val="28"/>
        </w:rPr>
        <w:t>стоящим коллективным договором.</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5"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6"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7"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8"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w:t>
      </w:r>
      <w:r w:rsidR="001C1CB3" w:rsidRPr="001C1CB3">
        <w:rPr>
          <w:sz w:val="28"/>
          <w:szCs w:val="28"/>
        </w:rPr>
        <w:lastRenderedPageBreak/>
        <w:t xml:space="preserve">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w:t>
      </w:r>
      <w:r w:rsidR="006769EF">
        <w:rPr>
          <w:sz w:val="28"/>
          <w:szCs w:val="28"/>
        </w:rPr>
        <w:t xml:space="preserve">изации, профорганизаторов – без </w:t>
      </w:r>
      <w:r w:rsidR="001C1CB3" w:rsidRPr="001C1CB3">
        <w:rPr>
          <w:sz w:val="28"/>
          <w:szCs w:val="28"/>
        </w:rPr>
        <w:t>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w:t>
      </w:r>
      <w:proofErr w:type="gramStart"/>
      <w:r w:rsidR="001C1CB3" w:rsidRPr="001C1CB3">
        <w:rPr>
          <w:sz w:val="28"/>
          <w:szCs w:val="28"/>
        </w:rPr>
        <w:t xml:space="preserve">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001C1CB3" w:rsidRPr="001C1CB3">
        <w:rPr>
          <w:sz w:val="28"/>
          <w:szCs w:val="28"/>
        </w:rPr>
        <w:t xml:space="preserve">инспекторами труда Профсоюза, </w:t>
      </w:r>
      <w:r w:rsidR="006769EF">
        <w:rPr>
          <w:sz w:val="28"/>
          <w:szCs w:val="28"/>
        </w:rPr>
        <w:t>2</w:t>
      </w:r>
      <w:r w:rsidR="00E832A9">
        <w:rPr>
          <w:sz w:val="28"/>
          <w:szCs w:val="28"/>
        </w:rPr>
        <w:t xml:space="preserve"> </w:t>
      </w:r>
      <w:r w:rsidR="001C1CB3" w:rsidRPr="001C1CB3">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6769EF">
        <w:rPr>
          <w:sz w:val="28"/>
          <w:szCs w:val="28"/>
        </w:rPr>
        <w:t xml:space="preserve">2 </w:t>
      </w:r>
      <w:r w:rsidR="001C1CB3" w:rsidRPr="001C1CB3">
        <w:rPr>
          <w:sz w:val="28"/>
          <w:szCs w:val="28"/>
        </w:rPr>
        <w:t xml:space="preserve">дней по вопросам трудового права, пенсионного и социального обеспечения, охраны труда и другим социально-трудовым вопросам.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lastRenderedPageBreak/>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6</w:t>
      </w:r>
      <w:r w:rsidR="001C1CB3" w:rsidRPr="001C1CB3">
        <w:rPr>
          <w:sz w:val="28"/>
          <w:szCs w:val="28"/>
        </w:rPr>
        <w:t xml:space="preserve">. Предоставлять возможность уполномоченным </w:t>
      </w:r>
      <w:r w:rsidR="005C35A2">
        <w:rPr>
          <w:sz w:val="28"/>
          <w:szCs w:val="28"/>
        </w:rPr>
        <w:t xml:space="preserve">(доверенным) лицам </w:t>
      </w:r>
      <w:r w:rsidR="001C1CB3" w:rsidRPr="001C1CB3">
        <w:rPr>
          <w:sz w:val="28"/>
          <w:szCs w:val="28"/>
        </w:rPr>
        <w:t xml:space="preserve">по охране труда, членам комиссии по охране труда использовать не менее </w:t>
      </w:r>
      <w:r w:rsidR="006769EF">
        <w:rPr>
          <w:sz w:val="28"/>
          <w:szCs w:val="28"/>
        </w:rPr>
        <w:t>1 часа</w:t>
      </w:r>
      <w:r w:rsidR="001C1CB3" w:rsidRPr="001C1CB3">
        <w:rPr>
          <w:sz w:val="28"/>
          <w:szCs w:val="28"/>
        </w:rPr>
        <w:t xml:space="preserve">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6769EF">
        <w:rPr>
          <w:sz w:val="28"/>
          <w:szCs w:val="28"/>
        </w:rPr>
        <w:t xml:space="preserve">2 </w:t>
      </w:r>
      <w:r w:rsidR="001C1CB3" w:rsidRPr="001C1CB3">
        <w:rPr>
          <w:sz w:val="28"/>
          <w:szCs w:val="28"/>
        </w:rPr>
        <w:t xml:space="preserve">раза в год в течение не менее </w:t>
      </w:r>
      <w:r w:rsidR="006769EF">
        <w:rPr>
          <w:sz w:val="28"/>
          <w:szCs w:val="28"/>
        </w:rPr>
        <w:t>2</w:t>
      </w:r>
      <w:r w:rsidR="001C1CB3" w:rsidRPr="001C1CB3">
        <w:rPr>
          <w:sz w:val="28"/>
          <w:szCs w:val="28"/>
        </w:rPr>
        <w:t xml:space="preserve"> 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9</w:t>
      </w:r>
      <w:r w:rsidR="001C1CB3"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sidR="006769EF">
        <w:rPr>
          <w:sz w:val="28"/>
          <w:szCs w:val="28"/>
        </w:rPr>
        <w:t xml:space="preserve">2 </w:t>
      </w:r>
      <w:r w:rsidR="00E832A9">
        <w:rPr>
          <w:sz w:val="28"/>
          <w:szCs w:val="28"/>
        </w:rPr>
        <w:t xml:space="preserve"> </w:t>
      </w:r>
      <w:r w:rsidR="001C1CB3" w:rsidRPr="001C1CB3">
        <w:rPr>
          <w:sz w:val="28"/>
          <w:szCs w:val="28"/>
        </w:rPr>
        <w:t xml:space="preserve">календарных дней; уполномоченным </w:t>
      </w:r>
      <w:r w:rsidR="00AD0FDB">
        <w:rPr>
          <w:sz w:val="28"/>
          <w:szCs w:val="28"/>
        </w:rPr>
        <w:t xml:space="preserve">(доверенным) лицам </w:t>
      </w:r>
      <w:r w:rsidR="001C1CB3" w:rsidRPr="001C1CB3">
        <w:rPr>
          <w:sz w:val="28"/>
          <w:szCs w:val="28"/>
        </w:rPr>
        <w:t xml:space="preserve">по охране труда </w:t>
      </w:r>
      <w:r>
        <w:rPr>
          <w:sz w:val="28"/>
          <w:szCs w:val="28"/>
        </w:rPr>
        <w:t>первичной профсоюзной организации</w:t>
      </w:r>
      <w:r w:rsidR="001C1CB3" w:rsidRPr="001C1CB3">
        <w:rPr>
          <w:sz w:val="28"/>
          <w:szCs w:val="28"/>
        </w:rPr>
        <w:t xml:space="preserve"> – </w:t>
      </w:r>
      <w:r w:rsidR="006769EF">
        <w:rPr>
          <w:sz w:val="28"/>
          <w:szCs w:val="28"/>
        </w:rPr>
        <w:t xml:space="preserve">2 </w:t>
      </w:r>
      <w:r w:rsidR="001C1CB3" w:rsidRPr="001C1CB3">
        <w:rPr>
          <w:sz w:val="28"/>
          <w:szCs w:val="28"/>
        </w:rPr>
        <w:t>календарных дн</w:t>
      </w:r>
      <w:r>
        <w:rPr>
          <w:sz w:val="28"/>
          <w:szCs w:val="28"/>
        </w:rPr>
        <w:t>я</w:t>
      </w:r>
      <w:r w:rsidR="001C1CB3" w:rsidRPr="001C1CB3">
        <w:rPr>
          <w:sz w:val="28"/>
          <w:szCs w:val="28"/>
        </w:rPr>
        <w:t xml:space="preserve"> (</w:t>
      </w:r>
      <w:r w:rsidR="00CE7793">
        <w:rPr>
          <w:sz w:val="28"/>
          <w:szCs w:val="28"/>
        </w:rPr>
        <w:t xml:space="preserve">на усмотрение </w:t>
      </w:r>
      <w:r w:rsidR="001C1CB3" w:rsidRPr="001C1CB3">
        <w:rPr>
          <w:sz w:val="28"/>
          <w:szCs w:val="28"/>
        </w:rPr>
        <w:t xml:space="preserve">работодателя).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xml:space="preserve">,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lastRenderedPageBreak/>
        <w:t>10</w:t>
      </w:r>
      <w:r w:rsidR="00B72FC0">
        <w:rPr>
          <w:sz w:val="28"/>
          <w:szCs w:val="28"/>
        </w:rPr>
        <w:t>.8</w:t>
      </w:r>
      <w:r w:rsidR="001C1CB3" w:rsidRPr="001C1CB3">
        <w:rPr>
          <w:sz w:val="28"/>
          <w:szCs w:val="28"/>
        </w:rPr>
        <w:t>.1</w:t>
      </w:r>
      <w:r w:rsidR="00AD0FDB">
        <w:rPr>
          <w:sz w:val="28"/>
          <w:szCs w:val="28"/>
        </w:rPr>
        <w:t>1</w:t>
      </w:r>
      <w:r w:rsidR="001C1CB3"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w:t>
      </w:r>
      <w:r w:rsidR="001C1CB3" w:rsidRPr="001C1CB3">
        <w:rPr>
          <w:sz w:val="28"/>
          <w:szCs w:val="28"/>
        </w:rPr>
        <w:t>по его письменному</w:t>
      </w:r>
      <w:r w:rsidR="006769EF">
        <w:rPr>
          <w:sz w:val="28"/>
          <w:szCs w:val="28"/>
        </w:rPr>
        <w:t xml:space="preserve"> запросу в течение 2 дней</w:t>
      </w:r>
      <w:r w:rsidR="001C1CB3" w:rsidRPr="001C1CB3">
        <w:rPr>
          <w:sz w:val="28"/>
          <w:szCs w:val="28"/>
        </w:rPr>
        <w:t xml:space="preserve">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1C1CB3">
        <w:rPr>
          <w:sz w:val="28"/>
          <w:szCs w:val="28"/>
        </w:rPr>
        <w:t>. Ежегодно отчислять в первичную профсоюзную организацию денежные сред</w:t>
      </w:r>
      <w:r w:rsidR="006769EF">
        <w:rPr>
          <w:sz w:val="28"/>
          <w:szCs w:val="28"/>
        </w:rPr>
        <w:t>ства в размере не менее 2000</w:t>
      </w:r>
      <w:r w:rsidR="001C1CB3" w:rsidRPr="001C1CB3">
        <w:rPr>
          <w:sz w:val="28"/>
          <w:szCs w:val="28"/>
        </w:rPr>
        <w:t xml:space="preserve"> рублей на проведение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6769EF">
        <w:rPr>
          <w:color w:val="000000"/>
          <w:sz w:val="28"/>
          <w:szCs w:val="28"/>
          <w:shd w:val="clear" w:color="auto" w:fill="FFFFFF"/>
        </w:rPr>
        <w:t>МБОУ «Краснянская средняя общеобразовательная школа».</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6769EF">
        <w:rPr>
          <w:iCs/>
          <w:sz w:val="28"/>
          <w:szCs w:val="28"/>
        </w:rPr>
        <w:t>в течение 5</w:t>
      </w:r>
      <w:r w:rsidR="00DD0F12" w:rsidRPr="00C44914">
        <w:rPr>
          <w:iCs/>
          <w:sz w:val="28"/>
          <w:szCs w:val="28"/>
        </w:rPr>
        <w:t xml:space="preserve"> дней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1"/>
          <w:sz w:val="28"/>
          <w:szCs w:val="28"/>
        </w:rPr>
        <w:footnoteReference w:id="64"/>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lastRenderedPageBreak/>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w:t>
      </w:r>
      <w:r w:rsidR="006769EF">
        <w:rPr>
          <w:color w:val="auto"/>
          <w:sz w:val="28"/>
          <w:szCs w:val="28"/>
        </w:rPr>
        <w:t>ельной организации в течение 7</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906666">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6769EF" w:rsidRPr="006769EF">
        <w:rPr>
          <w:sz w:val="28"/>
          <w:szCs w:val="28"/>
        </w:rPr>
        <w:t xml:space="preserve"> </w:t>
      </w:r>
      <w:r w:rsidR="006769EF">
        <w:rPr>
          <w:sz w:val="28"/>
          <w:szCs w:val="28"/>
        </w:rPr>
        <w:t>и действует по 31 декабря 2024 года</w:t>
      </w:r>
      <w:r w:rsidR="006769EF" w:rsidRPr="00872347">
        <w:rPr>
          <w:sz w:val="28"/>
          <w:szCs w:val="28"/>
        </w:rPr>
        <w:t xml:space="preserve"> включительно</w:t>
      </w:r>
      <w:r w:rsidR="006769EF">
        <w:rPr>
          <w:sz w:val="28"/>
          <w:szCs w:val="28"/>
        </w:rPr>
        <w:t xml:space="preserve">.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lastRenderedPageBreak/>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A83450" w:rsidRPr="00C676A8">
        <w:rPr>
          <w:rStyle w:val="aff1"/>
          <w:sz w:val="28"/>
          <w:szCs w:val="28"/>
        </w:rPr>
        <w:footnoteReference w:id="65"/>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6769EF" w:rsidRPr="00E90B27" w:rsidRDefault="006769EF" w:rsidP="006769EF">
      <w:pPr>
        <w:spacing w:before="100" w:beforeAutospacing="1" w:after="90"/>
        <w:outlineLvl w:val="1"/>
        <w:rPr>
          <w:color w:val="000000" w:themeColor="text1"/>
          <w:sz w:val="28"/>
          <w:szCs w:val="28"/>
        </w:rPr>
      </w:pPr>
      <w:r>
        <w:rPr>
          <w:sz w:val="28"/>
          <w:szCs w:val="28"/>
        </w:rPr>
        <w:t xml:space="preserve">приложение № 1 </w:t>
      </w:r>
      <w:r w:rsidRPr="00E90B27">
        <w:rPr>
          <w:color w:val="000000" w:themeColor="text1"/>
          <w:sz w:val="28"/>
          <w:szCs w:val="28"/>
        </w:rPr>
        <w:t>Положение о порядке и условиях предоставления длительных отпусков педагогическим работникам образовательного учреждения;</w:t>
      </w:r>
    </w:p>
    <w:p w:rsidR="00DD0F12" w:rsidRDefault="00DD0F12" w:rsidP="008658C1">
      <w:pPr>
        <w:pStyle w:val="Default"/>
        <w:ind w:firstLine="709"/>
        <w:contextualSpacing/>
        <w:rPr>
          <w:color w:val="auto"/>
          <w:sz w:val="28"/>
          <w:szCs w:val="28"/>
        </w:rPr>
      </w:pPr>
    </w:p>
    <w:p w:rsidR="00DD0F12" w:rsidRDefault="00DD0F12" w:rsidP="008658C1">
      <w:pPr>
        <w:pStyle w:val="Default"/>
        <w:ind w:firstLine="709"/>
        <w:contextualSpacing/>
        <w:rPr>
          <w:color w:val="auto"/>
          <w:sz w:val="28"/>
          <w:szCs w:val="28"/>
        </w:rPr>
      </w:pPr>
      <w:r>
        <w:rPr>
          <w:color w:val="auto"/>
          <w:sz w:val="28"/>
          <w:szCs w:val="28"/>
        </w:rPr>
        <w:t>прило</w:t>
      </w:r>
      <w:r w:rsidR="004A5C9D">
        <w:rPr>
          <w:color w:val="auto"/>
          <w:sz w:val="28"/>
          <w:szCs w:val="28"/>
        </w:rPr>
        <w:t xml:space="preserve">жение № 2 </w:t>
      </w:r>
      <w:r w:rsidR="004A5C9D" w:rsidRPr="00E90B27">
        <w:rPr>
          <w:bCs/>
          <w:color w:val="000000" w:themeColor="text1"/>
          <w:sz w:val="28"/>
          <w:szCs w:val="28"/>
          <w:lang w:eastAsia="en-US"/>
        </w:rPr>
        <w:t>Особенности оплаты труда отдельных категорий педагогических работников</w:t>
      </w:r>
      <w:r>
        <w:rPr>
          <w:color w:val="auto"/>
          <w:sz w:val="28"/>
          <w:szCs w:val="28"/>
        </w:rPr>
        <w:t xml:space="preserve">; </w:t>
      </w:r>
    </w:p>
    <w:p w:rsidR="004A5C9D" w:rsidRPr="00E90B27" w:rsidRDefault="004A5C9D" w:rsidP="004A5C9D">
      <w:pPr>
        <w:rPr>
          <w:bCs/>
          <w:color w:val="000000" w:themeColor="text1"/>
          <w:sz w:val="28"/>
          <w:szCs w:val="28"/>
          <w:lang w:eastAsia="en-US"/>
        </w:rPr>
      </w:pPr>
      <w:r>
        <w:rPr>
          <w:sz w:val="28"/>
          <w:szCs w:val="28"/>
        </w:rPr>
        <w:t xml:space="preserve">приложение № 3 </w:t>
      </w:r>
      <w:r w:rsidRPr="00E90B27">
        <w:rPr>
          <w:bCs/>
          <w:color w:val="000000" w:themeColor="text1"/>
          <w:sz w:val="28"/>
          <w:szCs w:val="28"/>
          <w:lang w:eastAsia="en-US"/>
        </w:rPr>
        <w:t>Особенности исчисления месячной заработной платы учителей в зависимости от объема учебной нагрузки;</w:t>
      </w:r>
    </w:p>
    <w:p w:rsidR="00DD0F12" w:rsidRDefault="00DD0F12" w:rsidP="008658C1">
      <w:pPr>
        <w:pStyle w:val="Default"/>
        <w:ind w:firstLine="709"/>
        <w:contextualSpacing/>
        <w:rPr>
          <w:color w:val="auto"/>
          <w:sz w:val="28"/>
          <w:szCs w:val="28"/>
        </w:rPr>
      </w:pPr>
    </w:p>
    <w:p w:rsidR="004A5C9D" w:rsidRPr="00E90B27" w:rsidRDefault="004A5C9D" w:rsidP="004A5C9D">
      <w:pPr>
        <w:rPr>
          <w:bCs/>
          <w:color w:val="000000" w:themeColor="text1"/>
          <w:sz w:val="28"/>
          <w:szCs w:val="28"/>
          <w:lang w:eastAsia="en-US"/>
        </w:rPr>
      </w:pPr>
      <w:r>
        <w:rPr>
          <w:sz w:val="28"/>
          <w:szCs w:val="28"/>
        </w:rPr>
        <w:lastRenderedPageBreak/>
        <w:t xml:space="preserve">приложение № 4 </w:t>
      </w:r>
      <w:r w:rsidRPr="00E90B27">
        <w:rPr>
          <w:bCs/>
          <w:color w:val="000000" w:themeColor="text1"/>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D0F12" w:rsidRDefault="00DD0F12" w:rsidP="008658C1">
      <w:pPr>
        <w:pStyle w:val="Default"/>
        <w:ind w:firstLine="709"/>
        <w:contextualSpacing/>
        <w:rPr>
          <w:color w:val="auto"/>
          <w:sz w:val="28"/>
          <w:szCs w:val="28"/>
        </w:rPr>
      </w:pPr>
    </w:p>
    <w:p w:rsidR="004A5C9D" w:rsidRPr="00E90B27" w:rsidRDefault="004A5C9D" w:rsidP="004A5C9D">
      <w:pPr>
        <w:autoSpaceDE w:val="0"/>
        <w:autoSpaceDN w:val="0"/>
        <w:adjustRightInd w:val="0"/>
        <w:outlineLvl w:val="0"/>
        <w:rPr>
          <w:color w:val="000000" w:themeColor="text1"/>
          <w:sz w:val="28"/>
          <w:szCs w:val="28"/>
        </w:rPr>
      </w:pPr>
      <w:r>
        <w:rPr>
          <w:sz w:val="28"/>
          <w:szCs w:val="28"/>
        </w:rPr>
        <w:t xml:space="preserve">приложение № 5 </w:t>
      </w:r>
      <w:r w:rsidRPr="00E90B27">
        <w:rPr>
          <w:color w:val="000000" w:themeColor="text1"/>
          <w:sz w:val="28"/>
          <w:szCs w:val="28"/>
        </w:rPr>
        <w:t>Положению о порядке установления доплат, надбавок, компенсационных выплат, премий и стимулирующей части фонда оплаты труда сотрудникам.</w:t>
      </w:r>
    </w:p>
    <w:p w:rsidR="00DD0F12" w:rsidRDefault="00DD0F12" w:rsidP="008658C1">
      <w:pPr>
        <w:pStyle w:val="Default"/>
        <w:ind w:firstLine="709"/>
        <w:contextualSpacing/>
        <w:rPr>
          <w:color w:val="auto"/>
          <w:sz w:val="28"/>
          <w:szCs w:val="28"/>
        </w:rPr>
      </w:pPr>
    </w:p>
    <w:p w:rsidR="00E40108" w:rsidRDefault="00E40108" w:rsidP="004A5C9D">
      <w:pPr>
        <w:pStyle w:val="Default"/>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rsidR="00DD0F12" w:rsidRPr="004A5C9D" w:rsidRDefault="004A5C9D" w:rsidP="008658C1">
            <w:pPr>
              <w:pStyle w:val="Default"/>
              <w:ind w:firstLine="709"/>
              <w:contextualSpacing/>
              <w:rPr>
                <w:sz w:val="28"/>
                <w:szCs w:val="28"/>
                <w:u w:val="single"/>
              </w:rPr>
            </w:pPr>
            <w:r w:rsidRPr="004A5C9D">
              <w:rPr>
                <w:sz w:val="28"/>
                <w:szCs w:val="28"/>
                <w:u w:val="single"/>
              </w:rPr>
              <w:t xml:space="preserve">                   Мананкова Т. И.</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______________</w:t>
            </w:r>
            <w:r w:rsidR="004A5C9D">
              <w:rPr>
                <w:sz w:val="28"/>
                <w:szCs w:val="28"/>
              </w:rPr>
              <w:t>2022</w:t>
            </w:r>
            <w:r w:rsidR="00DD0F12">
              <w:rPr>
                <w:sz w:val="28"/>
                <w:szCs w:val="28"/>
              </w:rPr>
              <w:t xml:space="preserve">г. </w:t>
            </w:r>
          </w:p>
        </w:tc>
        <w:tc>
          <w:tcPr>
            <w:tcW w:w="4667" w:type="dxa"/>
          </w:tcPr>
          <w:p w:rsidR="00DD0F12" w:rsidRDefault="00DD0F12" w:rsidP="008658C1">
            <w:pPr>
              <w:pStyle w:val="Default"/>
              <w:ind w:firstLine="709"/>
              <w:contextualSpacing/>
              <w:rPr>
                <w:sz w:val="28"/>
                <w:szCs w:val="28"/>
              </w:rPr>
            </w:pPr>
            <w:r>
              <w:rPr>
                <w:b/>
                <w:bCs/>
                <w:sz w:val="28"/>
                <w:szCs w:val="28"/>
              </w:rPr>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Pr="004A5C9D" w:rsidRDefault="004A5C9D" w:rsidP="008658C1">
            <w:pPr>
              <w:pStyle w:val="Default"/>
              <w:ind w:firstLine="709"/>
              <w:contextualSpacing/>
              <w:rPr>
                <w:sz w:val="28"/>
                <w:szCs w:val="28"/>
                <w:u w:val="single"/>
              </w:rPr>
            </w:pPr>
            <w:r w:rsidRPr="004A5C9D">
              <w:rPr>
                <w:sz w:val="28"/>
                <w:szCs w:val="28"/>
                <w:u w:val="single"/>
              </w:rPr>
              <w:t xml:space="preserve">                   </w:t>
            </w:r>
            <w:proofErr w:type="spellStart"/>
            <w:r w:rsidRPr="004A5C9D">
              <w:rPr>
                <w:sz w:val="28"/>
                <w:szCs w:val="28"/>
                <w:u w:val="single"/>
              </w:rPr>
              <w:t>Болошова</w:t>
            </w:r>
            <w:proofErr w:type="spellEnd"/>
            <w:r w:rsidRPr="004A5C9D">
              <w:rPr>
                <w:sz w:val="28"/>
                <w:szCs w:val="28"/>
                <w:u w:val="single"/>
              </w:rPr>
              <w:t xml:space="preserve"> Е.С.</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w:t>
            </w:r>
            <w:r w:rsidR="004A5C9D">
              <w:rPr>
                <w:sz w:val="28"/>
                <w:szCs w:val="28"/>
              </w:rPr>
              <w:t>____ 2022</w:t>
            </w:r>
            <w:r w:rsidR="00DD0F12">
              <w:rPr>
                <w:sz w:val="28"/>
                <w:szCs w:val="28"/>
              </w:rPr>
              <w:t xml:space="preserve"> г. </w:t>
            </w:r>
          </w:p>
        </w:tc>
      </w:tr>
    </w:tbl>
    <w:p w:rsidR="00EE5F12" w:rsidRDefault="00EE5F12"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shd w:val="clear" w:color="auto" w:fill="FFFFFF"/>
        <w:jc w:val="both"/>
        <w:rPr>
          <w:i/>
          <w:iCs/>
          <w:spacing w:val="-2"/>
          <w:sz w:val="22"/>
          <w:szCs w:val="22"/>
        </w:rPr>
      </w:pPr>
      <w:r>
        <w:rPr>
          <w:i/>
          <w:iCs/>
          <w:spacing w:val="-2"/>
          <w:sz w:val="22"/>
          <w:szCs w:val="22"/>
        </w:rPr>
        <w:t xml:space="preserve">                                                                                </w:t>
      </w:r>
    </w:p>
    <w:p w:rsidR="004A3FE1" w:rsidRPr="00191534" w:rsidRDefault="004A3FE1" w:rsidP="004A3FE1">
      <w:pPr>
        <w:shd w:val="clear" w:color="auto" w:fill="FFFFFF"/>
        <w:jc w:val="center"/>
        <w:rPr>
          <w:i/>
          <w:iCs/>
          <w:spacing w:val="-2"/>
          <w:sz w:val="28"/>
          <w:szCs w:val="28"/>
        </w:rPr>
      </w:pPr>
      <w:r w:rsidRPr="00191534">
        <w:rPr>
          <w:i/>
          <w:iCs/>
          <w:spacing w:val="-2"/>
          <w:sz w:val="22"/>
          <w:szCs w:val="22"/>
        </w:rPr>
        <w:lastRenderedPageBreak/>
        <w:t xml:space="preserve">Приложение </w:t>
      </w:r>
      <w:r w:rsidRPr="00191534">
        <w:rPr>
          <w:b/>
          <w:i/>
          <w:iCs/>
          <w:spacing w:val="-2"/>
          <w:sz w:val="22"/>
          <w:szCs w:val="22"/>
        </w:rPr>
        <w:t>№1</w:t>
      </w:r>
    </w:p>
    <w:p w:rsidR="004A3FE1" w:rsidRPr="003D366F" w:rsidRDefault="004A3FE1" w:rsidP="004A3FE1">
      <w:pPr>
        <w:shd w:val="clear" w:color="auto" w:fill="FFFFFF"/>
        <w:jc w:val="center"/>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rPr>
          <w:b/>
          <w:color w:val="FF6600"/>
          <w:spacing w:val="-4"/>
          <w:sz w:val="28"/>
          <w:szCs w:val="28"/>
          <w:u w:val="single"/>
        </w:rPr>
      </w:pPr>
    </w:p>
    <w:p w:rsidR="004A3FE1" w:rsidRPr="0039044E" w:rsidRDefault="004A3FE1" w:rsidP="004A3FE1">
      <w:pPr>
        <w:spacing w:before="100" w:beforeAutospacing="1" w:after="90"/>
        <w:outlineLvl w:val="1"/>
        <w:rPr>
          <w:sz w:val="28"/>
          <w:szCs w:val="28"/>
        </w:rPr>
      </w:pPr>
      <w:r>
        <w:rPr>
          <w:sz w:val="28"/>
          <w:szCs w:val="28"/>
        </w:rPr>
        <w:t xml:space="preserve">                                                       </w:t>
      </w:r>
      <w:r w:rsidRPr="0039044E">
        <w:rPr>
          <w:sz w:val="28"/>
          <w:szCs w:val="28"/>
        </w:rPr>
        <w:t>Положение                                                                                     о порядке и условиях предоставления длительных отпусков                      педагогическим работникам образовательного учреждения</w:t>
      </w:r>
    </w:p>
    <w:p w:rsidR="004A3FE1" w:rsidRPr="0039044E" w:rsidRDefault="004A3FE1" w:rsidP="004A3FE1">
      <w:pPr>
        <w:spacing w:before="100" w:beforeAutospacing="1" w:after="90"/>
        <w:outlineLvl w:val="1"/>
        <w:rPr>
          <w:b/>
          <w:sz w:val="28"/>
          <w:szCs w:val="28"/>
        </w:rPr>
      </w:pPr>
      <w:r w:rsidRPr="0039044E">
        <w:rPr>
          <w:b/>
          <w:sz w:val="28"/>
          <w:szCs w:val="28"/>
        </w:rPr>
        <w:t>1. Общие положения</w:t>
      </w:r>
    </w:p>
    <w:p w:rsidR="004A3FE1" w:rsidRPr="0039044E" w:rsidRDefault="004A3FE1" w:rsidP="004A3FE1">
      <w:pPr>
        <w:rPr>
          <w:sz w:val="28"/>
          <w:szCs w:val="28"/>
        </w:rPr>
      </w:pPr>
      <w:r w:rsidRPr="0039044E">
        <w:rPr>
          <w:sz w:val="28"/>
          <w:szCs w:val="28"/>
        </w:rPr>
        <w:t>1.1. Настоящее Положение устанавливает порядок и условия предоставления длительного отпуска сроком до одного года педагогическим работникам в соответствии с п. 5 ст. 55, п. 5 ст. 47 ФЗ "Об образовании в Российской Федерации" от 29 декабря 2012 г. N 273-ФЗ.</w:t>
      </w:r>
    </w:p>
    <w:p w:rsidR="004A3FE1" w:rsidRPr="0039044E" w:rsidRDefault="004A3FE1" w:rsidP="004A3FE1">
      <w:pPr>
        <w:rPr>
          <w:sz w:val="28"/>
          <w:szCs w:val="28"/>
        </w:rPr>
      </w:pPr>
      <w:r w:rsidRPr="0039044E">
        <w:rPr>
          <w:sz w:val="28"/>
          <w:szCs w:val="28"/>
        </w:rPr>
        <w:t>1.2. Действие данного Положения распространяет</w:t>
      </w:r>
      <w:r>
        <w:rPr>
          <w:sz w:val="28"/>
          <w:szCs w:val="28"/>
        </w:rPr>
        <w:t>ся на работников МБОУ «Краснянская средняя</w:t>
      </w:r>
      <w:r w:rsidRPr="0039044E">
        <w:rPr>
          <w:sz w:val="28"/>
          <w:szCs w:val="28"/>
        </w:rPr>
        <w:t xml:space="preserve"> общеобразовательная школа».</w:t>
      </w:r>
    </w:p>
    <w:p w:rsidR="004A3FE1" w:rsidRPr="0039044E" w:rsidRDefault="004A3FE1" w:rsidP="004A3FE1">
      <w:pPr>
        <w:rPr>
          <w:sz w:val="28"/>
          <w:szCs w:val="28"/>
        </w:rPr>
      </w:pPr>
      <w:r w:rsidRPr="0039044E">
        <w:rPr>
          <w:sz w:val="28"/>
          <w:szCs w:val="28"/>
        </w:rPr>
        <w:t>1.3. Педагогические работники образовательного учреждения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4A3FE1" w:rsidRPr="0039044E" w:rsidRDefault="004A3FE1" w:rsidP="004A3FE1">
      <w:pPr>
        <w:rPr>
          <w:sz w:val="28"/>
          <w:szCs w:val="28"/>
        </w:rPr>
      </w:pPr>
      <w:r w:rsidRPr="0039044E">
        <w:rPr>
          <w:sz w:val="28"/>
          <w:szCs w:val="28"/>
        </w:rPr>
        <w:t>1.4.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 утв. приказом Минобразования РФ от 7 декабря 2000 г. N 3570.</w:t>
      </w:r>
      <w:bookmarkStart w:id="10" w:name="2-"/>
      <w:bookmarkEnd w:id="10"/>
    </w:p>
    <w:p w:rsidR="004A3FE1" w:rsidRPr="0008668A" w:rsidRDefault="004A3FE1" w:rsidP="004A3FE1">
      <w:pPr>
        <w:rPr>
          <w:b/>
          <w:sz w:val="28"/>
          <w:szCs w:val="28"/>
        </w:rPr>
      </w:pPr>
      <w:r w:rsidRPr="0008668A">
        <w:rPr>
          <w:b/>
          <w:sz w:val="28"/>
          <w:szCs w:val="28"/>
        </w:rPr>
        <w:t>2. Стаж, дающий право на длительный отпуск</w:t>
      </w:r>
    </w:p>
    <w:p w:rsidR="004A3FE1" w:rsidRPr="0039044E" w:rsidRDefault="004A3FE1" w:rsidP="004A3FE1">
      <w:pPr>
        <w:rPr>
          <w:sz w:val="28"/>
          <w:szCs w:val="28"/>
        </w:rPr>
      </w:pPr>
      <w:r w:rsidRPr="0039044E">
        <w:rPr>
          <w:sz w:val="28"/>
          <w:szCs w:val="28"/>
        </w:rPr>
        <w:t>2.1. В стаж непрерывной преподавательской работы, дающий право на длительный отпуск, засчитывается:</w:t>
      </w:r>
    </w:p>
    <w:p w:rsidR="004A3FE1" w:rsidRPr="0039044E" w:rsidRDefault="004A3FE1" w:rsidP="004A3FE1">
      <w:pPr>
        <w:rPr>
          <w:sz w:val="28"/>
          <w:szCs w:val="28"/>
        </w:rPr>
      </w:pPr>
      <w:r w:rsidRPr="0039044E">
        <w:rPr>
          <w:sz w:val="28"/>
          <w:szCs w:val="28"/>
        </w:rPr>
        <w:t>- фактически проработанное время;</w:t>
      </w:r>
    </w:p>
    <w:p w:rsidR="004A3FE1" w:rsidRPr="0039044E" w:rsidRDefault="004A3FE1" w:rsidP="004A3FE1">
      <w:pPr>
        <w:rPr>
          <w:sz w:val="28"/>
          <w:szCs w:val="28"/>
        </w:rPr>
      </w:pPr>
      <w:r w:rsidRPr="0039044E">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4A3FE1" w:rsidRPr="0039044E" w:rsidRDefault="004A3FE1" w:rsidP="004A3FE1">
      <w:pPr>
        <w:rPr>
          <w:sz w:val="28"/>
          <w:szCs w:val="28"/>
        </w:rPr>
      </w:pPr>
      <w:r w:rsidRPr="0039044E">
        <w:rPr>
          <w:sz w:val="28"/>
          <w:szCs w:val="28"/>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4A3FE1" w:rsidRPr="0039044E" w:rsidRDefault="004A3FE1" w:rsidP="004A3FE1">
      <w:pPr>
        <w:rPr>
          <w:sz w:val="28"/>
          <w:szCs w:val="28"/>
        </w:rPr>
      </w:pPr>
      <w:r w:rsidRPr="0039044E">
        <w:rPr>
          <w:sz w:val="28"/>
          <w:szCs w:val="28"/>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bookmarkStart w:id="11" w:name="3-"/>
      <w:bookmarkEnd w:id="11"/>
    </w:p>
    <w:p w:rsidR="004A3FE1" w:rsidRPr="0008668A" w:rsidRDefault="004A3FE1" w:rsidP="004A3FE1">
      <w:pPr>
        <w:rPr>
          <w:b/>
          <w:sz w:val="28"/>
          <w:szCs w:val="28"/>
        </w:rPr>
      </w:pPr>
      <w:r w:rsidRPr="0008668A">
        <w:rPr>
          <w:b/>
          <w:sz w:val="28"/>
          <w:szCs w:val="28"/>
        </w:rPr>
        <w:lastRenderedPageBreak/>
        <w:t>3. Порядок и условия предоставления длительных отпусков</w:t>
      </w:r>
    </w:p>
    <w:p w:rsidR="004A3FE1" w:rsidRPr="0039044E" w:rsidRDefault="004A3FE1" w:rsidP="004A3FE1">
      <w:pPr>
        <w:rPr>
          <w:sz w:val="28"/>
          <w:szCs w:val="28"/>
        </w:rPr>
      </w:pPr>
      <w:r w:rsidRPr="0039044E">
        <w:rPr>
          <w:sz w:val="28"/>
          <w:szCs w:val="28"/>
        </w:rPr>
        <w:t>3.1. Основанием для предоставления длительного отпуска является письменное заявление работника, которое он подает администрации образовательного учреждения не менее чем за месяц до начала отпуска.</w:t>
      </w:r>
    </w:p>
    <w:p w:rsidR="004A3FE1" w:rsidRPr="0039044E" w:rsidRDefault="004A3FE1" w:rsidP="004A3FE1">
      <w:pPr>
        <w:rPr>
          <w:sz w:val="28"/>
          <w:szCs w:val="28"/>
        </w:rPr>
      </w:pPr>
      <w:r w:rsidRPr="0039044E">
        <w:rPr>
          <w:sz w:val="28"/>
          <w:szCs w:val="28"/>
        </w:rPr>
        <w:t>В заявлении работник указывает продолжительность, дату начала и дату окончания требуемого отпуска.</w:t>
      </w:r>
    </w:p>
    <w:p w:rsidR="004A3FE1" w:rsidRPr="0039044E" w:rsidRDefault="004A3FE1" w:rsidP="004A3FE1">
      <w:pPr>
        <w:rPr>
          <w:sz w:val="28"/>
          <w:szCs w:val="28"/>
        </w:rPr>
      </w:pPr>
      <w:r w:rsidRPr="0039044E">
        <w:rPr>
          <w:sz w:val="28"/>
          <w:szCs w:val="28"/>
        </w:rPr>
        <w:t>Администрация образовательного учреждения обязана рассмотреть поступившее заявление и принять решение о предоставлении отпуска в течение недели со дня получения заявления работника.</w:t>
      </w:r>
    </w:p>
    <w:p w:rsidR="004A3FE1" w:rsidRPr="0039044E" w:rsidRDefault="004A3FE1" w:rsidP="004A3FE1">
      <w:pPr>
        <w:rPr>
          <w:sz w:val="28"/>
          <w:szCs w:val="28"/>
        </w:rPr>
      </w:pPr>
      <w:r w:rsidRPr="0039044E">
        <w:rPr>
          <w:sz w:val="28"/>
          <w:szCs w:val="28"/>
        </w:rPr>
        <w:t>По соглашению сторон время выхода в отпуск может быть изменено.</w:t>
      </w:r>
    </w:p>
    <w:p w:rsidR="004A3FE1" w:rsidRPr="0039044E" w:rsidRDefault="004A3FE1" w:rsidP="004A3FE1">
      <w:pPr>
        <w:rPr>
          <w:sz w:val="28"/>
          <w:szCs w:val="28"/>
        </w:rPr>
      </w:pPr>
      <w:r>
        <w:rPr>
          <w:sz w:val="28"/>
          <w:szCs w:val="28"/>
        </w:rPr>
        <w:t xml:space="preserve">Длительный отпуск </w:t>
      </w:r>
      <w:r w:rsidRPr="0039044E">
        <w:rPr>
          <w:sz w:val="28"/>
          <w:szCs w:val="28"/>
        </w:rPr>
        <w:t>директору образовательного учреждения оформляется приказом Отдела образования.</w:t>
      </w:r>
    </w:p>
    <w:p w:rsidR="004A3FE1" w:rsidRPr="0039044E" w:rsidRDefault="004A3FE1" w:rsidP="004A3FE1">
      <w:pPr>
        <w:rPr>
          <w:sz w:val="28"/>
          <w:szCs w:val="28"/>
        </w:rPr>
      </w:pPr>
      <w:r w:rsidRPr="0039044E">
        <w:rPr>
          <w:sz w:val="28"/>
          <w:szCs w:val="28"/>
        </w:rPr>
        <w:t>3.2. Предоставление длительного отпуска педагогическим работникам оформляется приказом руководителя образовательного учреждения.</w:t>
      </w:r>
    </w:p>
    <w:p w:rsidR="004A3FE1" w:rsidRPr="0039044E" w:rsidRDefault="004A3FE1" w:rsidP="004A3FE1">
      <w:pPr>
        <w:rPr>
          <w:sz w:val="28"/>
          <w:szCs w:val="28"/>
        </w:rPr>
      </w:pPr>
      <w:r w:rsidRPr="0039044E">
        <w:rPr>
          <w:sz w:val="28"/>
          <w:szCs w:val="28"/>
        </w:rPr>
        <w:t>3.3. На время нахождения педагогического работника в длительном отпуске руководитель учреждения вправе принять на его место другого специалиста, заключив с ним срочный трудовой договор.</w:t>
      </w:r>
    </w:p>
    <w:p w:rsidR="004A3FE1" w:rsidRPr="0039044E" w:rsidRDefault="004A3FE1" w:rsidP="004A3FE1">
      <w:pPr>
        <w:rPr>
          <w:sz w:val="28"/>
          <w:szCs w:val="28"/>
        </w:rPr>
      </w:pPr>
      <w:r w:rsidRPr="0039044E">
        <w:rPr>
          <w:sz w:val="28"/>
          <w:szCs w:val="28"/>
        </w:rPr>
        <w:t>3.4. При предоставлении длительного отпуска учитываются следующие обстоятельства:</w:t>
      </w:r>
    </w:p>
    <w:p w:rsidR="004A3FE1" w:rsidRPr="0039044E" w:rsidRDefault="004A3FE1" w:rsidP="004A3FE1">
      <w:pPr>
        <w:rPr>
          <w:sz w:val="28"/>
          <w:szCs w:val="28"/>
        </w:rPr>
      </w:pPr>
      <w:r w:rsidRPr="0039044E">
        <w:rPr>
          <w:sz w:val="28"/>
          <w:szCs w:val="28"/>
        </w:rPr>
        <w:t>- состояние здоровья работника;</w:t>
      </w:r>
    </w:p>
    <w:p w:rsidR="004A3FE1" w:rsidRPr="0039044E" w:rsidRDefault="004A3FE1" w:rsidP="004A3FE1">
      <w:pPr>
        <w:rPr>
          <w:sz w:val="28"/>
          <w:szCs w:val="28"/>
        </w:rPr>
      </w:pPr>
      <w:r w:rsidRPr="0039044E">
        <w:rPr>
          <w:sz w:val="28"/>
          <w:szCs w:val="28"/>
        </w:rPr>
        <w:t>- личные и семейные обстоятельства работника;</w:t>
      </w:r>
    </w:p>
    <w:p w:rsidR="004A3FE1" w:rsidRPr="0039044E" w:rsidRDefault="004A3FE1" w:rsidP="004A3FE1">
      <w:pPr>
        <w:rPr>
          <w:sz w:val="28"/>
          <w:szCs w:val="28"/>
        </w:rPr>
      </w:pPr>
      <w:r w:rsidRPr="0039044E">
        <w:rPr>
          <w:sz w:val="28"/>
          <w:szCs w:val="28"/>
        </w:rPr>
        <w:t>- возможности образовательного учреждения;</w:t>
      </w:r>
    </w:p>
    <w:p w:rsidR="004A3FE1" w:rsidRPr="0039044E" w:rsidRDefault="004A3FE1" w:rsidP="004A3FE1">
      <w:pPr>
        <w:rPr>
          <w:sz w:val="28"/>
          <w:szCs w:val="28"/>
        </w:rPr>
      </w:pPr>
      <w:r w:rsidRPr="0039044E">
        <w:rPr>
          <w:sz w:val="28"/>
          <w:szCs w:val="28"/>
        </w:rPr>
        <w:t>- необходимость осуществления образовательного процесса.</w:t>
      </w:r>
    </w:p>
    <w:p w:rsidR="004A3FE1" w:rsidRPr="0039044E" w:rsidRDefault="004A3FE1" w:rsidP="004A3FE1">
      <w:pPr>
        <w:rPr>
          <w:sz w:val="28"/>
          <w:szCs w:val="28"/>
        </w:rPr>
      </w:pPr>
      <w:r w:rsidRPr="0039044E">
        <w:rPr>
          <w:sz w:val="28"/>
          <w:szCs w:val="28"/>
        </w:rPr>
        <w:t>3.5. 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одного педагогических работников образовательного учреждения. При наличии трудовых ресурсов образовательное учреждение может определить иной количественный состав.</w:t>
      </w:r>
    </w:p>
    <w:p w:rsidR="004A3FE1" w:rsidRPr="0039044E" w:rsidRDefault="004A3FE1" w:rsidP="004A3FE1">
      <w:pPr>
        <w:rPr>
          <w:sz w:val="28"/>
          <w:szCs w:val="28"/>
        </w:rPr>
      </w:pPr>
      <w:r w:rsidRPr="0039044E">
        <w:rPr>
          <w:sz w:val="28"/>
          <w:szCs w:val="28"/>
        </w:rPr>
        <w:t>3.6. График длительных отпусков согласуется с учредителем образовательного учреждения не позднее, чем за месяц до его начала.</w:t>
      </w:r>
    </w:p>
    <w:p w:rsidR="004A3FE1" w:rsidRPr="0039044E" w:rsidRDefault="004A3FE1" w:rsidP="004A3FE1">
      <w:pPr>
        <w:rPr>
          <w:sz w:val="28"/>
          <w:szCs w:val="28"/>
        </w:rPr>
      </w:pPr>
      <w:r w:rsidRPr="0039044E">
        <w:rPr>
          <w:sz w:val="28"/>
          <w:szCs w:val="28"/>
        </w:rPr>
        <w:t>3.7. Продолжительность отпуска, порядок отзыва из отпуска и прекращения отпуска по собственному желанию в каждом конкретном случае определяется соглашением работника с администрацией образовательного учреждения. При желании прервать длительный отпуск работник заявлением предупреждает администрацию образовательного учреждения н</w:t>
      </w:r>
      <w:r>
        <w:rPr>
          <w:sz w:val="28"/>
          <w:szCs w:val="28"/>
        </w:rPr>
        <w:t>е менее, чем за 2 недели</w:t>
      </w:r>
      <w:r w:rsidRPr="0039044E">
        <w:rPr>
          <w:sz w:val="28"/>
          <w:szCs w:val="28"/>
        </w:rPr>
        <w:t>.</w:t>
      </w:r>
    </w:p>
    <w:p w:rsidR="004A3FE1" w:rsidRPr="0039044E" w:rsidRDefault="004A3FE1" w:rsidP="004A3FE1">
      <w:pPr>
        <w:rPr>
          <w:sz w:val="28"/>
          <w:szCs w:val="28"/>
        </w:rPr>
      </w:pPr>
      <w:r w:rsidRPr="0039044E">
        <w:rPr>
          <w:sz w:val="28"/>
          <w:szCs w:val="28"/>
        </w:rPr>
        <w:t>В случае замещения его должности другим работником, нанятым по срочному трудовому договору, вопрос о прекращении длительного отпуска работника решается при согласии временного работника на досрочное расторжение срочного трудового договора.</w:t>
      </w:r>
    </w:p>
    <w:p w:rsidR="004A3FE1" w:rsidRPr="0039044E" w:rsidRDefault="004A3FE1" w:rsidP="004A3FE1">
      <w:pPr>
        <w:rPr>
          <w:sz w:val="28"/>
          <w:szCs w:val="28"/>
        </w:rPr>
      </w:pPr>
      <w:r w:rsidRPr="0039044E">
        <w:rPr>
          <w:sz w:val="28"/>
          <w:szCs w:val="28"/>
        </w:rPr>
        <w:t xml:space="preserve">3.8.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w:t>
      </w:r>
      <w:r w:rsidRPr="0039044E">
        <w:rPr>
          <w:sz w:val="28"/>
          <w:szCs w:val="28"/>
        </w:rPr>
        <w:lastRenderedPageBreak/>
        <w:t>согласованию с администрацией образовательного учреждения переносится на другой срок.</w:t>
      </w:r>
    </w:p>
    <w:p w:rsidR="004A3FE1" w:rsidRPr="0039044E" w:rsidRDefault="004A3FE1" w:rsidP="004A3FE1">
      <w:pPr>
        <w:rPr>
          <w:sz w:val="28"/>
          <w:szCs w:val="28"/>
        </w:rPr>
      </w:pPr>
      <w:r w:rsidRPr="0039044E">
        <w:rPr>
          <w:sz w:val="28"/>
          <w:szCs w:val="28"/>
        </w:rPr>
        <w:t>3.9. Длительный отпуск не продлевается и не переносится, если педагогический работник в указанный период времени ухаживал за заболевшим членом семьи.</w:t>
      </w:r>
      <w:bookmarkStart w:id="12" w:name="4-"/>
      <w:bookmarkEnd w:id="12"/>
    </w:p>
    <w:p w:rsidR="004A3FE1" w:rsidRPr="0008668A" w:rsidRDefault="004A3FE1" w:rsidP="004A3FE1">
      <w:pPr>
        <w:rPr>
          <w:b/>
          <w:sz w:val="28"/>
          <w:szCs w:val="28"/>
        </w:rPr>
      </w:pPr>
      <w:r w:rsidRPr="0008668A">
        <w:rPr>
          <w:b/>
          <w:sz w:val="28"/>
          <w:szCs w:val="28"/>
        </w:rPr>
        <w:t>4. Оплата длительного отпуска</w:t>
      </w:r>
    </w:p>
    <w:p w:rsidR="004A3FE1" w:rsidRPr="0039044E" w:rsidRDefault="004A3FE1" w:rsidP="004A3FE1">
      <w:pPr>
        <w:rPr>
          <w:sz w:val="28"/>
          <w:szCs w:val="28"/>
        </w:rPr>
      </w:pPr>
      <w:r w:rsidRPr="0039044E">
        <w:rPr>
          <w:sz w:val="28"/>
          <w:szCs w:val="28"/>
        </w:rPr>
        <w:t>4.1. Длительные отпуска предоставляются без сохранения заработной платы из бюджетного фонда оплаты труда образовательного учреждения.</w:t>
      </w:r>
    </w:p>
    <w:p w:rsidR="004A3FE1" w:rsidRPr="0039044E" w:rsidRDefault="004A3FE1" w:rsidP="004A3FE1">
      <w:pPr>
        <w:rPr>
          <w:sz w:val="28"/>
          <w:szCs w:val="28"/>
        </w:rPr>
      </w:pPr>
      <w:r w:rsidRPr="0039044E">
        <w:rPr>
          <w:sz w:val="28"/>
          <w:szCs w:val="28"/>
        </w:rPr>
        <w:t>4.2. Длительный отпуск оплачивается за счет внебюджетных средств образовательного учреждения при их наличии.</w:t>
      </w:r>
    </w:p>
    <w:p w:rsidR="004A3FE1" w:rsidRPr="0039044E" w:rsidRDefault="004A3FE1" w:rsidP="004A3FE1">
      <w:pPr>
        <w:rPr>
          <w:sz w:val="28"/>
          <w:szCs w:val="28"/>
        </w:rPr>
      </w:pPr>
      <w:r w:rsidRPr="0039044E">
        <w:rPr>
          <w:sz w:val="28"/>
          <w:szCs w:val="28"/>
        </w:rPr>
        <w:t>4.3. Решение об оплате отпуска за счет внебюджетных средств образовательного учреждения принимается общим собранием работников школы, а в отношении руководителя образовательного учреждения - дополнительно по согласованию с учредителем.</w:t>
      </w:r>
    </w:p>
    <w:p w:rsidR="004A3FE1" w:rsidRPr="0039044E" w:rsidRDefault="004A3FE1" w:rsidP="004A3FE1">
      <w:pPr>
        <w:rPr>
          <w:sz w:val="28"/>
          <w:szCs w:val="28"/>
        </w:rPr>
      </w:pPr>
      <w:r w:rsidRPr="0039044E">
        <w:rPr>
          <w:sz w:val="28"/>
          <w:szCs w:val="28"/>
        </w:rPr>
        <w:t>4.4. Администрации образовательного учреждения предоставляется право при наличии собственных или привлеченных средств оказывать педагогическому работнику материальную помощь при выходе в отпуск.</w:t>
      </w:r>
      <w:bookmarkStart w:id="13" w:name="5-"/>
      <w:bookmarkEnd w:id="13"/>
    </w:p>
    <w:p w:rsidR="004A3FE1" w:rsidRPr="0008668A" w:rsidRDefault="004A3FE1" w:rsidP="004A3FE1">
      <w:pPr>
        <w:rPr>
          <w:b/>
          <w:sz w:val="28"/>
          <w:szCs w:val="28"/>
        </w:rPr>
      </w:pPr>
      <w:r w:rsidRPr="0008668A">
        <w:rPr>
          <w:b/>
          <w:sz w:val="28"/>
          <w:szCs w:val="28"/>
        </w:rPr>
        <w:t>5. Гарантии педагогическому работнику при нахождении в длительном отпуске</w:t>
      </w:r>
    </w:p>
    <w:p w:rsidR="004A3FE1" w:rsidRPr="0039044E" w:rsidRDefault="004A3FE1" w:rsidP="004A3FE1">
      <w:pPr>
        <w:rPr>
          <w:sz w:val="28"/>
          <w:szCs w:val="28"/>
        </w:rPr>
      </w:pPr>
      <w:r w:rsidRPr="0039044E">
        <w:rPr>
          <w:sz w:val="28"/>
          <w:szCs w:val="28"/>
        </w:rPr>
        <w:t>5.1. За педагогическим работником, находящимся в длительном отпуске, в установленном порядке сохраняется место работы (должность).</w:t>
      </w:r>
    </w:p>
    <w:p w:rsidR="004A3FE1" w:rsidRPr="0039044E" w:rsidRDefault="004A3FE1" w:rsidP="004A3FE1">
      <w:pPr>
        <w:rPr>
          <w:sz w:val="28"/>
          <w:szCs w:val="28"/>
        </w:rPr>
      </w:pPr>
      <w:r w:rsidRPr="0039044E">
        <w:rPr>
          <w:sz w:val="28"/>
          <w:szCs w:val="28"/>
        </w:rPr>
        <w:t>5.2.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4A3FE1" w:rsidRPr="0039044E" w:rsidRDefault="004A3FE1" w:rsidP="004A3FE1">
      <w:pPr>
        <w:rPr>
          <w:sz w:val="28"/>
          <w:szCs w:val="28"/>
        </w:rPr>
      </w:pPr>
      <w:r w:rsidRPr="0039044E">
        <w:rPr>
          <w:sz w:val="28"/>
          <w:szCs w:val="28"/>
        </w:rPr>
        <w:t>5.3.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bookmarkStart w:id="14" w:name="6-"/>
      <w:bookmarkEnd w:id="14"/>
    </w:p>
    <w:p w:rsidR="004A3FE1" w:rsidRPr="0008668A" w:rsidRDefault="004A3FE1" w:rsidP="004A3FE1">
      <w:pPr>
        <w:rPr>
          <w:b/>
          <w:sz w:val="28"/>
          <w:szCs w:val="28"/>
        </w:rPr>
      </w:pPr>
      <w:r w:rsidRPr="0008668A">
        <w:rPr>
          <w:b/>
          <w:sz w:val="28"/>
          <w:szCs w:val="28"/>
        </w:rPr>
        <w:t>6. Заключительные положения</w:t>
      </w:r>
    </w:p>
    <w:p w:rsidR="004A3FE1" w:rsidRDefault="004A3FE1" w:rsidP="004A3FE1">
      <w:pPr>
        <w:spacing w:after="150"/>
        <w:rPr>
          <w:sz w:val="28"/>
          <w:szCs w:val="28"/>
        </w:rPr>
      </w:pPr>
      <w:r w:rsidRPr="0039044E">
        <w:rPr>
          <w:sz w:val="28"/>
          <w:szCs w:val="28"/>
        </w:rPr>
        <w:t>6.1. Все споры, связанные с порядком и условиями предоставления длительного отпуска педагогическим работникам, рассматриваются в соответствии с настоящим Положением в комиссии по трудовым спорам образовательного учреждения, а также в судебном порядке.</w:t>
      </w: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Pr="00191534" w:rsidRDefault="004A3FE1" w:rsidP="004A3FE1">
      <w:pPr>
        <w:shd w:val="clear" w:color="auto" w:fill="FFFFFF"/>
        <w:jc w:val="both"/>
        <w:rPr>
          <w:b/>
          <w:i/>
          <w:iCs/>
          <w:spacing w:val="-2"/>
          <w:sz w:val="22"/>
          <w:szCs w:val="22"/>
        </w:rPr>
      </w:pPr>
      <w:r>
        <w:rPr>
          <w:i/>
          <w:iCs/>
          <w:spacing w:val="-2"/>
          <w:sz w:val="22"/>
          <w:szCs w:val="22"/>
        </w:rPr>
        <w:lastRenderedPageBreak/>
        <w:t xml:space="preserve">                                                                                 </w:t>
      </w:r>
      <w:r w:rsidRPr="00191534">
        <w:rPr>
          <w:i/>
          <w:iCs/>
          <w:spacing w:val="-2"/>
          <w:sz w:val="22"/>
          <w:szCs w:val="22"/>
        </w:rPr>
        <w:t xml:space="preserve">Приложение </w:t>
      </w:r>
      <w:r w:rsidRPr="00191534">
        <w:rPr>
          <w:b/>
          <w:i/>
          <w:iCs/>
          <w:spacing w:val="-2"/>
          <w:sz w:val="22"/>
          <w:szCs w:val="22"/>
        </w:rPr>
        <w:t>№ 2</w:t>
      </w:r>
    </w:p>
    <w:p w:rsidR="004A3FE1" w:rsidRPr="003D366F" w:rsidRDefault="004A3FE1" w:rsidP="004A3FE1">
      <w:pPr>
        <w:shd w:val="clear" w:color="auto" w:fill="FFFFFF"/>
        <w:ind w:left="4872"/>
        <w:jc w:val="both"/>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ind w:right="840"/>
        <w:jc w:val="right"/>
        <w:rPr>
          <w:sz w:val="28"/>
          <w:szCs w:val="28"/>
          <w:lang w:eastAsia="en-US"/>
        </w:rPr>
      </w:pPr>
    </w:p>
    <w:p w:rsidR="004A3FE1" w:rsidRPr="003D366F" w:rsidRDefault="004A3FE1" w:rsidP="004A3FE1">
      <w:pPr>
        <w:jc w:val="center"/>
        <w:rPr>
          <w:b/>
          <w:bCs/>
          <w:sz w:val="28"/>
          <w:szCs w:val="28"/>
          <w:lang w:eastAsia="en-US"/>
        </w:rPr>
      </w:pPr>
      <w:r w:rsidRPr="003D366F">
        <w:rPr>
          <w:b/>
          <w:bCs/>
          <w:sz w:val="28"/>
          <w:szCs w:val="28"/>
          <w:lang w:eastAsia="en-US"/>
        </w:rPr>
        <w:t>Особенности оплаты труда отдельных кате</w:t>
      </w:r>
      <w:r>
        <w:rPr>
          <w:b/>
          <w:bCs/>
          <w:sz w:val="28"/>
          <w:szCs w:val="28"/>
          <w:lang w:eastAsia="en-US"/>
        </w:rPr>
        <w:t>горий педагогических работников</w:t>
      </w:r>
    </w:p>
    <w:p w:rsidR="004A3FE1" w:rsidRPr="003D366F" w:rsidRDefault="004A3FE1" w:rsidP="004A3FE1">
      <w:pPr>
        <w:jc w:val="center"/>
        <w:rPr>
          <w:sz w:val="28"/>
          <w:szCs w:val="28"/>
          <w:lang w:eastAsia="en-US"/>
        </w:rPr>
      </w:pPr>
    </w:p>
    <w:p w:rsidR="004A3FE1" w:rsidRPr="003D366F" w:rsidRDefault="004A3FE1" w:rsidP="004A3FE1">
      <w:pPr>
        <w:ind w:firstLine="708"/>
        <w:jc w:val="both"/>
        <w:rPr>
          <w:sz w:val="28"/>
          <w:szCs w:val="28"/>
          <w:lang w:eastAsia="en-US"/>
        </w:rPr>
      </w:pPr>
      <w:r>
        <w:rPr>
          <w:sz w:val="28"/>
          <w:szCs w:val="28"/>
          <w:lang w:eastAsia="en-US"/>
        </w:rPr>
        <w:t>1.</w:t>
      </w:r>
      <w:r w:rsidRPr="003D366F">
        <w:rPr>
          <w:sz w:val="28"/>
          <w:szCs w:val="28"/>
          <w:lang w:eastAsia="en-US"/>
        </w:rPr>
        <w:t xml:space="preserve"> Особенности оплаты труда отдельных категорий педагогических работников применяются в образовательных организациях, реализующих:</w:t>
      </w:r>
    </w:p>
    <w:p w:rsidR="004A3FE1" w:rsidRPr="003D366F" w:rsidRDefault="004A3FE1" w:rsidP="004A3FE1">
      <w:pPr>
        <w:ind w:firstLine="851"/>
        <w:jc w:val="both"/>
        <w:rPr>
          <w:sz w:val="28"/>
          <w:szCs w:val="28"/>
          <w:lang w:eastAsia="en-US"/>
        </w:rPr>
      </w:pPr>
      <w:r w:rsidRPr="003D366F">
        <w:rPr>
          <w:sz w:val="28"/>
          <w:szCs w:val="28"/>
          <w:lang w:eastAsia="en-US"/>
        </w:rPr>
        <w:t>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w:t>
      </w:r>
    </w:p>
    <w:p w:rsidR="004A3FE1" w:rsidRPr="003D366F" w:rsidRDefault="004A3FE1" w:rsidP="004A3FE1">
      <w:pPr>
        <w:ind w:firstLine="851"/>
        <w:jc w:val="both"/>
        <w:rPr>
          <w:sz w:val="28"/>
          <w:szCs w:val="28"/>
          <w:lang w:eastAsia="en-US"/>
        </w:rPr>
      </w:pPr>
      <w:r w:rsidRPr="003D366F">
        <w:rPr>
          <w:sz w:val="28"/>
          <w:szCs w:val="28"/>
          <w:lang w:eastAsia="en-US"/>
        </w:rPr>
        <w:t>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p>
    <w:p w:rsidR="004A3FE1" w:rsidRPr="003D366F" w:rsidRDefault="004A3FE1" w:rsidP="004A3FE1">
      <w:pPr>
        <w:ind w:firstLine="851"/>
        <w:jc w:val="both"/>
        <w:rPr>
          <w:sz w:val="28"/>
          <w:szCs w:val="28"/>
          <w:lang w:eastAsia="en-US"/>
        </w:rPr>
      </w:pPr>
      <w:r w:rsidRPr="003D366F">
        <w:rPr>
          <w:sz w:val="28"/>
          <w:szCs w:val="28"/>
          <w:lang w:eastAsia="en-US"/>
        </w:rPr>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4A3FE1" w:rsidRPr="003D366F" w:rsidRDefault="004A3FE1" w:rsidP="004A3FE1">
      <w:pPr>
        <w:ind w:firstLine="708"/>
        <w:jc w:val="both"/>
        <w:rPr>
          <w:sz w:val="28"/>
          <w:szCs w:val="28"/>
        </w:rPr>
      </w:pPr>
      <w:r w:rsidRPr="003D366F">
        <w:rPr>
          <w:sz w:val="28"/>
          <w:szCs w:val="28"/>
        </w:rPr>
        <w:t xml:space="preserve">2. Особенности оплаты труда </w:t>
      </w:r>
      <w:r w:rsidRPr="003D366F">
        <w:rPr>
          <w:bCs/>
          <w:sz w:val="28"/>
          <w:szCs w:val="28"/>
        </w:rPr>
        <w:t>отдельных категорий педагогических работников</w:t>
      </w:r>
      <w:r w:rsidRPr="003D366F">
        <w:rPr>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 года № 1601«</w:t>
      </w:r>
      <w:r w:rsidRPr="003D366F">
        <w:rPr>
          <w:bCs/>
          <w:sz w:val="28"/>
          <w:szCs w:val="28"/>
        </w:rPr>
        <w:t xml:space="preserve">О </w:t>
      </w:r>
      <w:r w:rsidRPr="003D366F">
        <w:rPr>
          <w:sz w:val="28"/>
          <w:szCs w:val="28"/>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w:t>
      </w:r>
      <w:proofErr w:type="spellStart"/>
      <w:r w:rsidRPr="003D366F">
        <w:rPr>
          <w:sz w:val="28"/>
          <w:szCs w:val="28"/>
        </w:rPr>
        <w:t>Минобрнауки</w:t>
      </w:r>
      <w:proofErr w:type="spellEnd"/>
      <w:r w:rsidRPr="003D366F">
        <w:rPr>
          <w:sz w:val="28"/>
          <w:szCs w:val="28"/>
        </w:rPr>
        <w:t xml:space="preserve"> России).</w:t>
      </w:r>
    </w:p>
    <w:p w:rsidR="004A3FE1" w:rsidRPr="003D366F" w:rsidRDefault="004A3FE1" w:rsidP="004A3FE1">
      <w:pPr>
        <w:ind w:firstLine="708"/>
        <w:jc w:val="both"/>
        <w:rPr>
          <w:sz w:val="28"/>
          <w:szCs w:val="28"/>
          <w:lang w:eastAsia="en-US"/>
        </w:rPr>
      </w:pPr>
      <w:r w:rsidRPr="003D366F">
        <w:rPr>
          <w:sz w:val="28"/>
          <w:szCs w:val="28"/>
          <w:lang w:eastAsia="en-US"/>
        </w:rPr>
        <w:t xml:space="preserve">3. 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sidRPr="003D366F">
        <w:rPr>
          <w:sz w:val="28"/>
          <w:szCs w:val="28"/>
          <w:lang w:eastAsia="en-US"/>
        </w:rPr>
        <w:t>Минобрнауки</w:t>
      </w:r>
      <w:proofErr w:type="spellEnd"/>
      <w:r w:rsidRPr="003D366F">
        <w:rPr>
          <w:sz w:val="28"/>
          <w:szCs w:val="28"/>
          <w:lang w:eastAsia="en-US"/>
        </w:rPr>
        <w:t xml:space="preserve">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4A3FE1" w:rsidRPr="003D366F" w:rsidRDefault="004A3FE1" w:rsidP="004A3FE1">
      <w:pPr>
        <w:ind w:firstLine="708"/>
        <w:jc w:val="both"/>
        <w:rPr>
          <w:sz w:val="28"/>
          <w:szCs w:val="28"/>
          <w:lang w:eastAsia="en-US"/>
        </w:rPr>
      </w:pPr>
      <w:r w:rsidRPr="003D366F">
        <w:rPr>
          <w:sz w:val="28"/>
          <w:szCs w:val="28"/>
          <w:lang w:eastAsia="en-US"/>
        </w:rPr>
        <w:t xml:space="preserve">4.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w:t>
      </w:r>
      <w:proofErr w:type="spellStart"/>
      <w:r w:rsidRPr="003D366F">
        <w:rPr>
          <w:sz w:val="28"/>
          <w:szCs w:val="28"/>
          <w:lang w:eastAsia="en-US"/>
        </w:rPr>
        <w:t>Минобрнауки</w:t>
      </w:r>
      <w:proofErr w:type="spellEnd"/>
      <w:r w:rsidRPr="003D366F">
        <w:rPr>
          <w:sz w:val="28"/>
          <w:szCs w:val="28"/>
          <w:lang w:eastAsia="en-US"/>
        </w:rPr>
        <w:t xml:space="preserve"> России.</w:t>
      </w:r>
    </w:p>
    <w:p w:rsidR="004A3FE1" w:rsidRDefault="004A3FE1" w:rsidP="004A3FE1">
      <w:pPr>
        <w:ind w:firstLine="708"/>
        <w:jc w:val="both"/>
        <w:rPr>
          <w:sz w:val="28"/>
          <w:szCs w:val="28"/>
          <w:lang w:eastAsia="en-US"/>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Pr="00191534" w:rsidRDefault="004A3FE1" w:rsidP="004A3FE1">
      <w:pPr>
        <w:shd w:val="clear" w:color="auto" w:fill="FFFFFF"/>
        <w:jc w:val="center"/>
        <w:rPr>
          <w:b/>
          <w:i/>
          <w:iCs/>
          <w:spacing w:val="-2"/>
          <w:sz w:val="22"/>
          <w:szCs w:val="22"/>
        </w:rPr>
      </w:pPr>
      <w:r w:rsidRPr="00191534">
        <w:rPr>
          <w:i/>
          <w:iCs/>
          <w:spacing w:val="-2"/>
          <w:sz w:val="22"/>
          <w:szCs w:val="22"/>
        </w:rPr>
        <w:lastRenderedPageBreak/>
        <w:t xml:space="preserve">Приложение </w:t>
      </w:r>
      <w:r>
        <w:rPr>
          <w:b/>
          <w:i/>
          <w:iCs/>
          <w:spacing w:val="-2"/>
          <w:sz w:val="22"/>
          <w:szCs w:val="22"/>
        </w:rPr>
        <w:t>№ 3</w:t>
      </w:r>
    </w:p>
    <w:p w:rsidR="004A3FE1" w:rsidRPr="003D366F" w:rsidRDefault="004A3FE1" w:rsidP="004A3FE1">
      <w:pPr>
        <w:shd w:val="clear" w:color="auto" w:fill="FFFFFF"/>
        <w:ind w:left="4872"/>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jc w:val="both"/>
        <w:rPr>
          <w:sz w:val="28"/>
          <w:szCs w:val="28"/>
          <w:lang w:eastAsia="en-US"/>
        </w:rPr>
      </w:pPr>
    </w:p>
    <w:p w:rsidR="004A3FE1" w:rsidRPr="003D366F" w:rsidRDefault="004A3FE1" w:rsidP="004A3FE1">
      <w:pPr>
        <w:ind w:firstLine="709"/>
        <w:jc w:val="center"/>
        <w:rPr>
          <w:b/>
          <w:bCs/>
          <w:sz w:val="28"/>
          <w:szCs w:val="28"/>
          <w:lang w:eastAsia="en-US"/>
        </w:rPr>
      </w:pPr>
      <w:r w:rsidRPr="003D366F">
        <w:rPr>
          <w:b/>
          <w:bCs/>
          <w:sz w:val="28"/>
          <w:szCs w:val="28"/>
          <w:lang w:eastAsia="en-US"/>
        </w:rPr>
        <w:t xml:space="preserve"> Особенности исчисления месячной заработной платы учителей в зависимости от объема учебной нагрузки.</w:t>
      </w:r>
    </w:p>
    <w:p w:rsidR="004A3FE1" w:rsidRPr="003D366F" w:rsidRDefault="004A3FE1" w:rsidP="004A3FE1">
      <w:pPr>
        <w:ind w:firstLine="709"/>
        <w:jc w:val="center"/>
        <w:rPr>
          <w:b/>
          <w:bCs/>
          <w:sz w:val="28"/>
          <w:szCs w:val="28"/>
          <w:lang w:eastAsia="en-US"/>
        </w:rPr>
      </w:pPr>
    </w:p>
    <w:p w:rsidR="004A3FE1" w:rsidRPr="003D366F" w:rsidRDefault="004A3FE1" w:rsidP="004A3FE1">
      <w:pPr>
        <w:ind w:firstLine="708"/>
        <w:jc w:val="both"/>
        <w:rPr>
          <w:sz w:val="28"/>
          <w:szCs w:val="28"/>
          <w:lang w:eastAsia="en-US"/>
        </w:rPr>
      </w:pPr>
      <w:r w:rsidRPr="003D366F">
        <w:rPr>
          <w:sz w:val="28"/>
          <w:szCs w:val="28"/>
          <w:lang w:eastAsia="en-US"/>
        </w:rPr>
        <w:t>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4A3FE1" w:rsidRPr="003D366F" w:rsidRDefault="004A3FE1" w:rsidP="004A3FE1">
      <w:pPr>
        <w:ind w:firstLine="708"/>
        <w:jc w:val="both"/>
        <w:rPr>
          <w:sz w:val="28"/>
          <w:szCs w:val="28"/>
          <w:lang w:eastAsia="en-US"/>
        </w:rPr>
      </w:pPr>
      <w:r w:rsidRPr="003D366F">
        <w:rPr>
          <w:sz w:val="28"/>
          <w:szCs w:val="28"/>
          <w:lang w:eastAsia="en-US"/>
        </w:rPr>
        <w:t>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4A3FE1" w:rsidRPr="003D366F" w:rsidRDefault="004A3FE1" w:rsidP="004A3FE1">
      <w:pPr>
        <w:ind w:firstLine="708"/>
        <w:jc w:val="both"/>
        <w:rPr>
          <w:sz w:val="28"/>
          <w:szCs w:val="28"/>
          <w:lang w:eastAsia="en-US"/>
        </w:rPr>
      </w:pPr>
      <w:r w:rsidRPr="003D366F">
        <w:rPr>
          <w:sz w:val="28"/>
          <w:szCs w:val="28"/>
          <w:lang w:eastAsia="en-US"/>
        </w:rPr>
        <w:t>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Pr="00191534" w:rsidRDefault="004A3FE1" w:rsidP="004A3FE1">
      <w:pPr>
        <w:shd w:val="clear" w:color="auto" w:fill="FFFFFF"/>
        <w:jc w:val="both"/>
        <w:rPr>
          <w:i/>
          <w:iCs/>
          <w:spacing w:val="-2"/>
          <w:sz w:val="28"/>
          <w:szCs w:val="28"/>
        </w:rPr>
      </w:pPr>
      <w:r>
        <w:rPr>
          <w:i/>
          <w:iCs/>
          <w:spacing w:val="-2"/>
          <w:sz w:val="22"/>
          <w:szCs w:val="22"/>
        </w:rPr>
        <w:lastRenderedPageBreak/>
        <w:t xml:space="preserve">   </w:t>
      </w:r>
      <w:r w:rsidRPr="00191534">
        <w:rPr>
          <w:i/>
          <w:iCs/>
          <w:spacing w:val="-2"/>
          <w:sz w:val="22"/>
          <w:szCs w:val="22"/>
        </w:rPr>
        <w:t xml:space="preserve">Приложение </w:t>
      </w:r>
      <w:r w:rsidRPr="00191534">
        <w:rPr>
          <w:b/>
          <w:i/>
          <w:iCs/>
          <w:spacing w:val="-2"/>
          <w:sz w:val="22"/>
          <w:szCs w:val="22"/>
        </w:rPr>
        <w:t xml:space="preserve">№ </w:t>
      </w:r>
      <w:r>
        <w:rPr>
          <w:b/>
          <w:i/>
          <w:iCs/>
          <w:spacing w:val="-2"/>
          <w:sz w:val="22"/>
          <w:szCs w:val="22"/>
        </w:rPr>
        <w:t>4</w:t>
      </w:r>
    </w:p>
    <w:p w:rsidR="004A3FE1" w:rsidRPr="003D366F" w:rsidRDefault="004A3FE1" w:rsidP="004A3FE1">
      <w:pPr>
        <w:shd w:val="clear" w:color="auto" w:fill="FFFFFF"/>
        <w:jc w:val="both"/>
        <w:rPr>
          <w:i/>
          <w:iCs/>
          <w:spacing w:val="-1"/>
          <w:sz w:val="22"/>
          <w:szCs w:val="22"/>
        </w:rPr>
      </w:pPr>
      <w:r>
        <w:rPr>
          <w:i/>
          <w:iCs/>
          <w:spacing w:val="-1"/>
          <w:sz w:val="22"/>
          <w:szCs w:val="22"/>
        </w:rPr>
        <w:t xml:space="preserve">                                                                                 к коллективному договору на 2022-2024</w:t>
      </w:r>
      <w:r w:rsidRPr="003D366F">
        <w:rPr>
          <w:i/>
          <w:iCs/>
          <w:spacing w:val="-1"/>
          <w:sz w:val="22"/>
          <w:szCs w:val="22"/>
        </w:rPr>
        <w:t xml:space="preserve"> годы</w:t>
      </w:r>
    </w:p>
    <w:p w:rsidR="004A3FE1" w:rsidRPr="003D366F" w:rsidRDefault="004A3FE1" w:rsidP="004A3FE1">
      <w:pPr>
        <w:shd w:val="clear" w:color="auto" w:fill="FFFFFF"/>
        <w:ind w:left="5580"/>
        <w:jc w:val="both"/>
        <w:rPr>
          <w:i/>
          <w:sz w:val="22"/>
          <w:szCs w:val="22"/>
        </w:rPr>
      </w:pPr>
    </w:p>
    <w:p w:rsidR="004A3FE1" w:rsidRPr="003D366F" w:rsidRDefault="004A3FE1" w:rsidP="004A3FE1">
      <w:pPr>
        <w:jc w:val="center"/>
        <w:rPr>
          <w:b/>
          <w:bCs/>
          <w:sz w:val="28"/>
          <w:szCs w:val="28"/>
        </w:rPr>
      </w:pPr>
      <w:r w:rsidRPr="003D366F">
        <w:rPr>
          <w:b/>
          <w:bCs/>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A3FE1" w:rsidRPr="003D366F" w:rsidRDefault="004A3FE1" w:rsidP="004A3FE1">
      <w:pPr>
        <w:jc w:val="both"/>
        <w:rPr>
          <w:rFonts w:ascii="Calibri" w:hAnsi="Calibri"/>
          <w:sz w:val="22"/>
          <w:szCs w:val="20"/>
          <w:lang w:eastAsia="en-US"/>
        </w:rPr>
      </w:pPr>
    </w:p>
    <w:p w:rsidR="004A3FE1" w:rsidRPr="003D366F" w:rsidRDefault="004A3FE1" w:rsidP="004A3FE1">
      <w:pPr>
        <w:ind w:firstLine="709"/>
        <w:jc w:val="both"/>
        <w:rPr>
          <w:sz w:val="28"/>
          <w:szCs w:val="28"/>
          <w:lang w:eastAsia="en-US"/>
        </w:rPr>
      </w:pPr>
      <w:r w:rsidRPr="003D366F">
        <w:rPr>
          <w:sz w:val="28"/>
          <w:szCs w:val="28"/>
          <w:lang w:eastAsia="en-US"/>
        </w:rPr>
        <w:t xml:space="preserve">Необходимо </w:t>
      </w:r>
      <w:proofErr w:type="spellStart"/>
      <w:r w:rsidRPr="003D366F">
        <w:rPr>
          <w:sz w:val="28"/>
          <w:szCs w:val="28"/>
          <w:lang w:eastAsia="en-US"/>
        </w:rPr>
        <w:t>учитыватьв</w:t>
      </w:r>
      <w:proofErr w:type="spellEnd"/>
      <w:r w:rsidRPr="003D366F">
        <w:rPr>
          <w:sz w:val="28"/>
          <w:szCs w:val="28"/>
          <w:lang w:eastAsia="en-US"/>
        </w:rPr>
        <w:t xml:space="preserve"> течение всего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при выполнении ими педагогической работы в следующих случаях:</w:t>
      </w:r>
    </w:p>
    <w:p w:rsidR="004A3FE1" w:rsidRPr="003D366F" w:rsidRDefault="004A3FE1" w:rsidP="004A3FE1">
      <w:pPr>
        <w:ind w:firstLine="709"/>
        <w:jc w:val="both"/>
        <w:rPr>
          <w:strike/>
          <w:sz w:val="28"/>
          <w:szCs w:val="28"/>
          <w:lang w:eastAsia="en-US"/>
        </w:rPr>
      </w:pPr>
      <w:r w:rsidRPr="003D366F">
        <w:rPr>
          <w:sz w:val="28"/>
          <w:szCs w:val="28"/>
          <w:lang w:eastAsia="en-US"/>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4A3FE1" w:rsidRPr="003D366F" w:rsidRDefault="004A3FE1" w:rsidP="004A3FE1">
      <w:pPr>
        <w:ind w:firstLine="709"/>
        <w:jc w:val="both"/>
        <w:rPr>
          <w:sz w:val="28"/>
          <w:szCs w:val="28"/>
          <w:lang w:eastAsia="en-US"/>
        </w:rPr>
      </w:pPr>
      <w:r w:rsidRPr="003D366F">
        <w:rPr>
          <w:sz w:val="28"/>
          <w:szCs w:val="28"/>
          <w:lang w:eastAsia="en-US"/>
        </w:rPr>
        <w:t>- при возобновлении работы в должности, по которой установлена квалификационная категория, независимо от перерывов в работе;</w:t>
      </w:r>
    </w:p>
    <w:p w:rsidR="004A3FE1" w:rsidRPr="003D366F" w:rsidRDefault="004A3FE1" w:rsidP="004A3FE1">
      <w:pPr>
        <w:ind w:firstLine="709"/>
        <w:jc w:val="both"/>
        <w:rPr>
          <w:sz w:val="28"/>
          <w:szCs w:val="28"/>
          <w:lang w:eastAsia="en-US"/>
        </w:rPr>
      </w:pPr>
      <w:r w:rsidRPr="003D366F">
        <w:rPr>
          <w:sz w:val="28"/>
          <w:szCs w:val="28"/>
          <w:lang w:eastAsia="en-US"/>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A3FE1" w:rsidRPr="003D366F" w:rsidRDefault="004A3FE1" w:rsidP="004A3FE1">
      <w:pPr>
        <w:ind w:firstLine="709"/>
        <w:jc w:val="both"/>
        <w:rPr>
          <w:sz w:val="28"/>
          <w:szCs w:val="28"/>
          <w:lang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5046"/>
      </w:tblGrid>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Должность, по которой</w:t>
            </w:r>
          </w:p>
          <w:p w:rsidR="004A3FE1" w:rsidRPr="003D366F" w:rsidRDefault="004A3FE1" w:rsidP="003E47C4">
            <w:pPr>
              <w:jc w:val="center"/>
              <w:rPr>
                <w:b/>
                <w:sz w:val="28"/>
                <w:szCs w:val="28"/>
                <w:lang w:eastAsia="en-US"/>
              </w:rPr>
            </w:pPr>
            <w:r w:rsidRPr="003D366F">
              <w:rPr>
                <w:b/>
                <w:sz w:val="28"/>
                <w:szCs w:val="28"/>
                <w:lang w:eastAsia="en-US"/>
              </w:rPr>
              <w:t>установлена квалификационная</w:t>
            </w:r>
          </w:p>
          <w:p w:rsidR="004A3FE1" w:rsidRPr="003D366F" w:rsidRDefault="004A3FE1" w:rsidP="003E47C4">
            <w:pPr>
              <w:jc w:val="center"/>
              <w:rPr>
                <w:sz w:val="28"/>
                <w:szCs w:val="28"/>
                <w:lang w:eastAsia="en-US"/>
              </w:rPr>
            </w:pPr>
            <w:r w:rsidRPr="003D366F">
              <w:rPr>
                <w:b/>
                <w:sz w:val="28"/>
                <w:szCs w:val="28"/>
                <w:lang w:eastAsia="en-US"/>
              </w:rPr>
              <w:t>категория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Должность, по которой рекомендуется при оплате труда учитывать квалификационную</w:t>
            </w:r>
          </w:p>
          <w:p w:rsidR="004A3FE1" w:rsidRPr="003D366F" w:rsidRDefault="004A3FE1" w:rsidP="003E47C4">
            <w:pPr>
              <w:jc w:val="center"/>
              <w:rPr>
                <w:sz w:val="28"/>
                <w:szCs w:val="28"/>
                <w:lang w:eastAsia="en-US"/>
              </w:rPr>
            </w:pPr>
            <w:r w:rsidRPr="003D366F">
              <w:rPr>
                <w:b/>
                <w:sz w:val="28"/>
                <w:szCs w:val="28"/>
                <w:lang w:eastAsia="en-US"/>
              </w:rPr>
              <w:t>категорию, установленную по должности, указанной в графе 1</w:t>
            </w:r>
          </w:p>
        </w:tc>
      </w:tr>
      <w:tr w:rsidR="004A3FE1" w:rsidRPr="003D366F" w:rsidTr="003E47C4">
        <w:trPr>
          <w:trHeight w:val="362"/>
        </w:trPr>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1</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2</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w:t>
            </w:r>
          </w:p>
          <w:p w:rsidR="004A3FE1" w:rsidRPr="003D366F" w:rsidRDefault="004A3FE1" w:rsidP="003E47C4">
            <w:pPr>
              <w:rPr>
                <w:sz w:val="28"/>
                <w:szCs w:val="28"/>
                <w:lang w:eastAsia="en-US"/>
              </w:rPr>
            </w:pPr>
            <w:r w:rsidRPr="003D366F">
              <w:rPr>
                <w:sz w:val="28"/>
                <w:szCs w:val="28"/>
                <w:lang w:eastAsia="en-US"/>
              </w:rPr>
              <w:t>учитель;</w:t>
            </w:r>
          </w:p>
          <w:p w:rsidR="004A3FE1" w:rsidRPr="003D366F" w:rsidRDefault="004A3FE1" w:rsidP="003E47C4">
            <w:pPr>
              <w:rPr>
                <w:sz w:val="28"/>
                <w:szCs w:val="28"/>
                <w:lang w:eastAsia="en-US"/>
              </w:rPr>
            </w:pPr>
            <w:r w:rsidRPr="003D366F">
              <w:rPr>
                <w:sz w:val="28"/>
                <w:szCs w:val="28"/>
                <w:lang w:eastAsia="en-US"/>
              </w:rPr>
              <w:t>воспитатель (независимо от типа организации, в которой выполняется работа);</w:t>
            </w:r>
          </w:p>
          <w:p w:rsidR="004A3FE1" w:rsidRPr="003D366F" w:rsidRDefault="004A3FE1" w:rsidP="003E47C4">
            <w:pPr>
              <w:rPr>
                <w:sz w:val="28"/>
                <w:szCs w:val="28"/>
                <w:lang w:eastAsia="en-US"/>
              </w:rPr>
            </w:pPr>
            <w:r w:rsidRPr="003D366F">
              <w:rPr>
                <w:sz w:val="28"/>
                <w:szCs w:val="28"/>
                <w:lang w:eastAsia="en-US"/>
              </w:rPr>
              <w:t>социальный педагог;</w:t>
            </w:r>
          </w:p>
          <w:p w:rsidR="004A3FE1" w:rsidRPr="003D366F" w:rsidRDefault="004A3FE1" w:rsidP="003E47C4">
            <w:pPr>
              <w:rPr>
                <w:sz w:val="28"/>
                <w:szCs w:val="28"/>
                <w:lang w:eastAsia="en-US"/>
              </w:rPr>
            </w:pPr>
            <w:r w:rsidRPr="003D366F">
              <w:rPr>
                <w:sz w:val="28"/>
                <w:szCs w:val="28"/>
                <w:lang w:eastAsia="en-US"/>
              </w:rPr>
              <w:t>педагог-организатор;</w:t>
            </w:r>
          </w:p>
          <w:p w:rsidR="004A3FE1" w:rsidRPr="003D366F" w:rsidRDefault="004A3FE1" w:rsidP="003E47C4">
            <w:pPr>
              <w:rPr>
                <w:strike/>
                <w:sz w:val="28"/>
                <w:szCs w:val="28"/>
                <w:lang w:eastAsia="en-US"/>
              </w:rPr>
            </w:pPr>
            <w:r w:rsidRPr="003D366F">
              <w:rPr>
                <w:sz w:val="28"/>
                <w:szCs w:val="28"/>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воспитатель;</w:t>
            </w:r>
          </w:p>
          <w:p w:rsidR="004A3FE1" w:rsidRPr="003D366F" w:rsidRDefault="004A3FE1" w:rsidP="003E47C4">
            <w:pPr>
              <w:rPr>
                <w:sz w:val="28"/>
                <w:szCs w:val="28"/>
                <w:lang w:eastAsia="en-US"/>
              </w:rPr>
            </w:pPr>
            <w:r w:rsidRPr="003D366F">
              <w:rPr>
                <w:sz w:val="28"/>
                <w:szCs w:val="28"/>
                <w:lang w:eastAsia="en-US"/>
              </w:rPr>
              <w:t>воспитатель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Воспитатель;</w:t>
            </w:r>
          </w:p>
          <w:p w:rsidR="004A3FE1" w:rsidRPr="003D366F" w:rsidRDefault="004A3FE1" w:rsidP="003E47C4">
            <w:pPr>
              <w:rPr>
                <w:sz w:val="28"/>
                <w:szCs w:val="28"/>
                <w:lang w:eastAsia="en-US"/>
              </w:rPr>
            </w:pPr>
            <w:r w:rsidRPr="003D366F">
              <w:rPr>
                <w:sz w:val="28"/>
                <w:szCs w:val="28"/>
                <w:lang w:eastAsia="en-US"/>
              </w:rPr>
              <w:t>старший воспитатель</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 xml:space="preserve">Преподаватель-организатор основ </w:t>
            </w:r>
            <w:r w:rsidRPr="003D366F">
              <w:rPr>
                <w:sz w:val="28"/>
                <w:szCs w:val="28"/>
                <w:lang w:eastAsia="en-US"/>
              </w:rPr>
              <w:lastRenderedPageBreak/>
              <w:t>безопасности жизнедеятельности</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 xml:space="preserve">Учитель, преподаватель (при </w:t>
            </w:r>
            <w:r w:rsidRPr="003D366F">
              <w:rPr>
                <w:sz w:val="28"/>
                <w:szCs w:val="28"/>
                <w:lang w:eastAsia="en-US"/>
              </w:rPr>
              <w:lastRenderedPageBreak/>
              <w:t>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Руководитель физического воспитания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trike/>
                <w:sz w:val="28"/>
                <w:szCs w:val="28"/>
                <w:highlight w:val="cyan"/>
                <w:lang w:eastAsia="en-US"/>
              </w:rPr>
            </w:pPr>
            <w:r w:rsidRPr="003D366F">
              <w:rPr>
                <w:sz w:val="28"/>
                <w:szCs w:val="28"/>
                <w:lang w:eastAsia="en-U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A3FE1" w:rsidRPr="003D366F" w:rsidRDefault="004A3FE1" w:rsidP="003E47C4">
            <w:pPr>
              <w:rPr>
                <w:strike/>
                <w:sz w:val="28"/>
                <w:szCs w:val="28"/>
                <w:lang w:eastAsia="en-US"/>
              </w:rPr>
            </w:pPr>
            <w:r w:rsidRPr="003D366F">
              <w:rPr>
                <w:sz w:val="28"/>
                <w:szCs w:val="28"/>
                <w:lang w:eastAsia="en-US"/>
              </w:rPr>
              <w:t>инструктор по физической культуре</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Мастер производственного обучения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A3FE1" w:rsidRPr="003D366F" w:rsidRDefault="004A3FE1" w:rsidP="003E47C4">
            <w:pPr>
              <w:rPr>
                <w:sz w:val="28"/>
                <w:szCs w:val="28"/>
                <w:lang w:eastAsia="en-US"/>
              </w:rPr>
            </w:pPr>
            <w:r w:rsidRPr="003D366F">
              <w:rPr>
                <w:sz w:val="28"/>
                <w:szCs w:val="28"/>
                <w:lang w:eastAsia="en-US"/>
              </w:rPr>
              <w:t>инструктор по труду;</w:t>
            </w:r>
          </w:p>
          <w:p w:rsidR="004A3FE1" w:rsidRPr="003D366F" w:rsidRDefault="004A3FE1" w:rsidP="003E47C4">
            <w:pPr>
              <w:rPr>
                <w:sz w:val="28"/>
                <w:szCs w:val="28"/>
                <w:lang w:eastAsia="en-US"/>
              </w:rPr>
            </w:pPr>
            <w:r w:rsidRPr="003D366F">
              <w:rPr>
                <w:sz w:val="28"/>
                <w:szCs w:val="28"/>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(при выполнении учебной (преподавательской) работы по учебному предмету «технология»)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Мастер производственного обучения;</w:t>
            </w:r>
          </w:p>
          <w:p w:rsidR="004A3FE1" w:rsidRPr="003D366F" w:rsidRDefault="004A3FE1" w:rsidP="003E47C4">
            <w:pPr>
              <w:rPr>
                <w:sz w:val="28"/>
                <w:szCs w:val="28"/>
                <w:lang w:eastAsia="en-US"/>
              </w:rPr>
            </w:pPr>
            <w:r w:rsidRPr="003D366F">
              <w:rPr>
                <w:sz w:val="28"/>
                <w:szCs w:val="28"/>
                <w:lang w:eastAsia="en-US"/>
              </w:rPr>
              <w:t>инструктор по труду</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Учитель-дефектолог, учитель логопед</w:t>
            </w:r>
          </w:p>
          <w:p w:rsidR="004A3FE1" w:rsidRPr="003D366F" w:rsidRDefault="004A3FE1" w:rsidP="003E47C4">
            <w:pPr>
              <w:rPr>
                <w:sz w:val="28"/>
                <w:szCs w:val="28"/>
                <w:lang w:eastAsia="en-US"/>
              </w:rPr>
            </w:pP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Учитель-логопед;</w:t>
            </w:r>
          </w:p>
          <w:p w:rsidR="004A3FE1" w:rsidRPr="003D366F" w:rsidRDefault="004A3FE1" w:rsidP="003E47C4">
            <w:pPr>
              <w:rPr>
                <w:sz w:val="28"/>
                <w:szCs w:val="28"/>
                <w:lang w:eastAsia="en-US"/>
              </w:rPr>
            </w:pPr>
            <w:r w:rsidRPr="003D366F">
              <w:rPr>
                <w:sz w:val="28"/>
                <w:szCs w:val="28"/>
                <w:lang w:eastAsia="en-US"/>
              </w:rPr>
              <w:t>учитель-дефектолог; учитель (при выполнении учебной (преподавательской) работы по адаптированным образовательным программам);</w:t>
            </w:r>
          </w:p>
          <w:p w:rsidR="004A3FE1" w:rsidRPr="003D366F" w:rsidRDefault="004A3FE1" w:rsidP="003E47C4">
            <w:pPr>
              <w:rPr>
                <w:sz w:val="28"/>
                <w:szCs w:val="28"/>
                <w:lang w:eastAsia="en-US"/>
              </w:rPr>
            </w:pPr>
            <w:r w:rsidRPr="003D366F">
              <w:rPr>
                <w:sz w:val="28"/>
                <w:szCs w:val="28"/>
                <w:lang w:eastAsia="en-US"/>
              </w:rPr>
              <w:t>воспитатель, педагог дополнительного</w:t>
            </w:r>
          </w:p>
          <w:p w:rsidR="004A3FE1" w:rsidRPr="003D366F" w:rsidRDefault="004A3FE1" w:rsidP="003E47C4">
            <w:pPr>
              <w:rPr>
                <w:sz w:val="28"/>
                <w:szCs w:val="28"/>
                <w:lang w:eastAsia="en-US"/>
              </w:rPr>
            </w:pPr>
            <w:r w:rsidRPr="003D366F">
              <w:rPr>
                <w:sz w:val="28"/>
                <w:szCs w:val="28"/>
                <w:lang w:eastAsia="en-US"/>
              </w:rPr>
              <w:t xml:space="preserve">образования, старший педагог дополнительного образования (при совпадении профиля кружка, направления дополнительной работы профилю работы по основной </w:t>
            </w:r>
            <w:r w:rsidRPr="003D366F">
              <w:rPr>
                <w:sz w:val="28"/>
                <w:szCs w:val="28"/>
                <w:lang w:eastAsia="en-US"/>
              </w:rPr>
              <w:lastRenderedPageBreak/>
              <w:t>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4A3FE1" w:rsidRPr="003D366F" w:rsidRDefault="004A3FE1" w:rsidP="003E47C4">
            <w:pPr>
              <w:rPr>
                <w:sz w:val="28"/>
                <w:szCs w:val="28"/>
                <w:highlight w:val="cyan"/>
                <w:lang w:eastAsia="en-US"/>
              </w:rPr>
            </w:pP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 образовательных организаций дополнительного образования детей (детских школ искусств по видам искусств);</w:t>
            </w:r>
          </w:p>
          <w:p w:rsidR="004A3FE1" w:rsidRPr="003D366F" w:rsidRDefault="004A3FE1" w:rsidP="003E47C4">
            <w:pPr>
              <w:rPr>
                <w:sz w:val="28"/>
                <w:szCs w:val="28"/>
                <w:lang w:eastAsia="en-US"/>
              </w:rPr>
            </w:pPr>
            <w:r w:rsidRPr="003D366F">
              <w:rPr>
                <w:sz w:val="28"/>
                <w:szCs w:val="28"/>
                <w:lang w:eastAsia="en-US"/>
              </w:rPr>
              <w:t>музыкальный руководитель;</w:t>
            </w:r>
          </w:p>
          <w:p w:rsidR="004A3FE1" w:rsidRPr="003D366F" w:rsidRDefault="004A3FE1" w:rsidP="003E47C4">
            <w:pPr>
              <w:rPr>
                <w:sz w:val="28"/>
                <w:szCs w:val="28"/>
                <w:highlight w:val="cyan"/>
                <w:lang w:eastAsia="en-US"/>
              </w:rPr>
            </w:pPr>
            <w:r w:rsidRPr="003D366F">
              <w:rPr>
                <w:sz w:val="28"/>
                <w:szCs w:val="28"/>
                <w:lang w:eastAsia="en-US"/>
              </w:rPr>
              <w:t>концертмейстер</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тренер-преподаватель;</w:t>
            </w:r>
          </w:p>
          <w:p w:rsidR="004A3FE1" w:rsidRPr="003D366F" w:rsidRDefault="004A3FE1" w:rsidP="003E47C4">
            <w:pPr>
              <w:rPr>
                <w:sz w:val="28"/>
                <w:szCs w:val="28"/>
                <w:lang w:eastAsia="en-US"/>
              </w:rPr>
            </w:pPr>
            <w:r w:rsidRPr="003D366F">
              <w:rPr>
                <w:sz w:val="28"/>
                <w:szCs w:val="28"/>
                <w:lang w:eastAsia="en-US"/>
              </w:rPr>
              <w:t>тренер-преподаватель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(при выполнении учебной (преподавательской) работы по  физической культуре);</w:t>
            </w:r>
          </w:p>
          <w:p w:rsidR="004A3FE1" w:rsidRPr="003D366F" w:rsidRDefault="004A3FE1" w:rsidP="003E47C4">
            <w:pPr>
              <w:rPr>
                <w:sz w:val="28"/>
                <w:szCs w:val="28"/>
                <w:highlight w:val="cyan"/>
                <w:lang w:eastAsia="en-US"/>
              </w:rPr>
            </w:pPr>
            <w:r w:rsidRPr="003D366F">
              <w:rPr>
                <w:sz w:val="28"/>
                <w:szCs w:val="28"/>
                <w:lang w:eastAsia="en-US"/>
              </w:rPr>
              <w:t>инструктор по физической культуре</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по  физической культуре);</w:t>
            </w:r>
          </w:p>
          <w:p w:rsidR="004A3FE1" w:rsidRPr="003D366F" w:rsidRDefault="004A3FE1" w:rsidP="003E47C4">
            <w:pPr>
              <w:rPr>
                <w:sz w:val="28"/>
                <w:szCs w:val="28"/>
                <w:lang w:eastAsia="en-US"/>
              </w:rPr>
            </w:pPr>
            <w:r w:rsidRPr="003D366F">
              <w:rPr>
                <w:sz w:val="28"/>
                <w:szCs w:val="28"/>
                <w:lang w:eastAsia="en-US"/>
              </w:rPr>
              <w:t>инструктор по физической культуре</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тренер-преподаватель;</w:t>
            </w:r>
          </w:p>
          <w:p w:rsidR="004A3FE1" w:rsidRPr="003D366F" w:rsidRDefault="004A3FE1" w:rsidP="003E47C4">
            <w:pPr>
              <w:rPr>
                <w:sz w:val="28"/>
                <w:szCs w:val="28"/>
                <w:lang w:eastAsia="en-US"/>
              </w:rPr>
            </w:pPr>
            <w:r w:rsidRPr="003D366F">
              <w:rPr>
                <w:sz w:val="28"/>
                <w:szCs w:val="28"/>
                <w:lang w:eastAsia="en-US"/>
              </w:rPr>
              <w:t>тренер-преподаватель</w:t>
            </w:r>
          </w:p>
        </w:tc>
      </w:tr>
    </w:tbl>
    <w:p w:rsidR="004A3FE1" w:rsidRDefault="004A3FE1" w:rsidP="004A3FE1">
      <w:pPr>
        <w:widowControl w:val="0"/>
        <w:autoSpaceDE w:val="0"/>
        <w:jc w:val="both"/>
        <w:rPr>
          <w:spacing w:val="-4"/>
          <w:sz w:val="28"/>
          <w:szCs w:val="28"/>
        </w:rPr>
      </w:pPr>
    </w:p>
    <w:p w:rsidR="004A3FE1" w:rsidRDefault="004A3FE1"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Pr="00191534" w:rsidRDefault="003E47C4" w:rsidP="003E47C4">
      <w:pPr>
        <w:shd w:val="clear" w:color="auto" w:fill="FFFFFF"/>
        <w:jc w:val="both"/>
        <w:rPr>
          <w:b/>
          <w:i/>
          <w:iCs/>
          <w:spacing w:val="-2"/>
          <w:sz w:val="22"/>
          <w:szCs w:val="22"/>
        </w:rPr>
      </w:pPr>
      <w:r>
        <w:rPr>
          <w:i/>
          <w:iCs/>
          <w:spacing w:val="-2"/>
          <w:sz w:val="22"/>
          <w:szCs w:val="22"/>
        </w:rPr>
        <w:lastRenderedPageBreak/>
        <w:t xml:space="preserve">                                                                                 </w:t>
      </w:r>
      <w:r w:rsidRPr="00191534">
        <w:rPr>
          <w:i/>
          <w:iCs/>
          <w:spacing w:val="-2"/>
          <w:sz w:val="22"/>
          <w:szCs w:val="22"/>
        </w:rPr>
        <w:t xml:space="preserve">Приложение </w:t>
      </w:r>
      <w:r w:rsidRPr="00191534">
        <w:rPr>
          <w:b/>
          <w:i/>
          <w:iCs/>
          <w:spacing w:val="-2"/>
          <w:sz w:val="22"/>
          <w:szCs w:val="22"/>
        </w:rPr>
        <w:t xml:space="preserve">№ </w:t>
      </w:r>
      <w:r>
        <w:rPr>
          <w:b/>
          <w:i/>
          <w:iCs/>
          <w:spacing w:val="-2"/>
          <w:sz w:val="22"/>
          <w:szCs w:val="22"/>
        </w:rPr>
        <w:t>5</w:t>
      </w:r>
    </w:p>
    <w:p w:rsidR="003E47C4" w:rsidRPr="003D366F" w:rsidRDefault="003E47C4" w:rsidP="003E47C4">
      <w:pPr>
        <w:shd w:val="clear" w:color="auto" w:fill="FFFFFF"/>
        <w:ind w:left="4872"/>
        <w:jc w:val="both"/>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3E47C4" w:rsidRPr="00700EAE" w:rsidRDefault="003E47C4" w:rsidP="003E47C4">
      <w:pPr>
        <w:widowControl w:val="0"/>
        <w:autoSpaceDE w:val="0"/>
        <w:jc w:val="both"/>
        <w:rPr>
          <w:spacing w:val="-4"/>
          <w:sz w:val="28"/>
          <w:szCs w:val="28"/>
        </w:rPr>
      </w:pPr>
    </w:p>
    <w:p w:rsidR="003E47C4" w:rsidRDefault="003E47C4" w:rsidP="003E47C4">
      <w:pPr>
        <w:autoSpaceDE w:val="0"/>
        <w:autoSpaceDN w:val="0"/>
        <w:adjustRightInd w:val="0"/>
        <w:outlineLvl w:val="0"/>
        <w:rPr>
          <w:b/>
          <w:color w:val="000000" w:themeColor="text1"/>
          <w:sz w:val="28"/>
          <w:szCs w:val="28"/>
        </w:rPr>
      </w:pPr>
      <w:r w:rsidRPr="00736280">
        <w:rPr>
          <w:b/>
          <w:color w:val="000000" w:themeColor="text1"/>
          <w:sz w:val="28"/>
          <w:szCs w:val="28"/>
        </w:rPr>
        <w:t>Положение о порядке установления доплат, надбавок, компенсационных выплат, премий и стимулирующей части фонда оплаты труда сотрудникам.</w:t>
      </w:r>
    </w:p>
    <w:p w:rsidR="003E47C4" w:rsidRDefault="003E47C4" w:rsidP="003E47C4">
      <w:pPr>
        <w:autoSpaceDE w:val="0"/>
        <w:autoSpaceDN w:val="0"/>
        <w:adjustRightInd w:val="0"/>
        <w:outlineLvl w:val="0"/>
        <w:rPr>
          <w:b/>
          <w:color w:val="000000" w:themeColor="text1"/>
          <w:sz w:val="28"/>
          <w:szCs w:val="28"/>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lastRenderedPageBreak/>
        <w:t>Муниципальное бюджетное общеобразовательное учреждение</w:t>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«Краснянская средняя общеобразовательная школа»</w:t>
      </w:r>
    </w:p>
    <w:p w:rsidR="003E47C4" w:rsidRPr="0098411E" w:rsidRDefault="003E47C4" w:rsidP="003E47C4">
      <w:pPr>
        <w:spacing w:line="276" w:lineRule="auto"/>
        <w:jc w:val="center"/>
        <w:rPr>
          <w:rFonts w:eastAsiaTheme="minorHAnsi"/>
          <w:b/>
          <w:lang w:eastAsia="en-US"/>
        </w:rPr>
      </w:pPr>
      <w:proofErr w:type="spellStart"/>
      <w:r w:rsidRPr="0098411E">
        <w:rPr>
          <w:rFonts w:eastAsiaTheme="minorHAnsi"/>
          <w:b/>
          <w:lang w:eastAsia="en-US"/>
        </w:rPr>
        <w:t>Колпнянского</w:t>
      </w:r>
      <w:proofErr w:type="spellEnd"/>
      <w:r w:rsidRPr="0098411E">
        <w:rPr>
          <w:rFonts w:eastAsiaTheme="minorHAnsi"/>
          <w:b/>
          <w:lang w:eastAsia="en-US"/>
        </w:rPr>
        <w:t xml:space="preserve"> района Орловской области</w:t>
      </w:r>
    </w:p>
    <w:p w:rsidR="003E47C4" w:rsidRPr="0098411E" w:rsidRDefault="003E47C4" w:rsidP="003E47C4">
      <w:pPr>
        <w:spacing w:line="276" w:lineRule="auto"/>
        <w:rPr>
          <w:rFonts w:eastAsiaTheme="minorHAnsi"/>
          <w:b/>
          <w:lang w:eastAsia="en-US"/>
        </w:rPr>
      </w:pPr>
    </w:p>
    <w:tbl>
      <w:tblPr>
        <w:tblStyle w:val="a6"/>
        <w:tblpPr w:leftFromText="180" w:rightFromText="180" w:vertAnchor="text" w:horzAnchor="margin" w:tblpXSpec="center" w:tblpY="-56"/>
        <w:tblW w:w="0" w:type="auto"/>
        <w:tblLook w:val="04A0" w:firstRow="1" w:lastRow="0" w:firstColumn="1" w:lastColumn="0" w:noHBand="0" w:noVBand="1"/>
      </w:tblPr>
      <w:tblGrid>
        <w:gridCol w:w="4538"/>
        <w:gridCol w:w="4520"/>
      </w:tblGrid>
      <w:tr w:rsidR="003E47C4" w:rsidRPr="0098411E" w:rsidTr="003E47C4">
        <w:trPr>
          <w:trHeight w:val="2825"/>
        </w:trPr>
        <w:tc>
          <w:tcPr>
            <w:tcW w:w="4538" w:type="dxa"/>
          </w:tcPr>
          <w:p w:rsidR="003E47C4" w:rsidRPr="0098411E" w:rsidRDefault="003E47C4" w:rsidP="003E47C4">
            <w:pPr>
              <w:spacing w:after="200" w:line="276" w:lineRule="auto"/>
              <w:jc w:val="center"/>
              <w:rPr>
                <w:rFonts w:eastAsiaTheme="minorHAnsi"/>
                <w:b/>
                <w:sz w:val="20"/>
                <w:szCs w:val="20"/>
                <w:lang w:eastAsia="en-US"/>
              </w:rPr>
            </w:pPr>
            <w:r w:rsidRPr="00774F67">
              <w:rPr>
                <w:rFonts w:eastAsiaTheme="minorHAnsi"/>
                <w:b/>
                <w:sz w:val="20"/>
                <w:szCs w:val="20"/>
                <w:lang w:eastAsia="en-US"/>
              </w:rPr>
              <w:t>Согласова</w:t>
            </w:r>
            <w:r w:rsidRPr="0098411E">
              <w:rPr>
                <w:rFonts w:eastAsiaTheme="minorHAnsi"/>
                <w:b/>
                <w:sz w:val="20"/>
                <w:szCs w:val="20"/>
                <w:lang w:eastAsia="en-US"/>
              </w:rPr>
              <w:t>но:</w:t>
            </w:r>
          </w:p>
          <w:p w:rsidR="003E47C4" w:rsidRPr="0098411E" w:rsidRDefault="003E47C4" w:rsidP="003E47C4">
            <w:pPr>
              <w:spacing w:after="200" w:line="276" w:lineRule="auto"/>
              <w:jc w:val="center"/>
              <w:rPr>
                <w:rFonts w:eastAsiaTheme="minorHAnsi"/>
                <w:b/>
                <w:sz w:val="20"/>
                <w:szCs w:val="20"/>
                <w:lang w:eastAsia="en-US"/>
              </w:rPr>
            </w:pPr>
            <w:r w:rsidRPr="0098411E">
              <w:rPr>
                <w:rFonts w:eastAsiaTheme="minorHAnsi"/>
                <w:b/>
                <w:sz w:val="20"/>
                <w:szCs w:val="20"/>
                <w:lang w:eastAsia="en-US"/>
              </w:rPr>
              <w:t>Председатель профсоюзного комитета</w:t>
            </w:r>
          </w:p>
          <w:p w:rsidR="003E47C4" w:rsidRPr="0098411E" w:rsidRDefault="003E47C4" w:rsidP="003E47C4">
            <w:pPr>
              <w:spacing w:after="200" w:line="276" w:lineRule="auto"/>
              <w:jc w:val="center"/>
              <w:rPr>
                <w:rFonts w:eastAsiaTheme="minorHAnsi"/>
                <w:b/>
                <w:sz w:val="20"/>
                <w:szCs w:val="20"/>
                <w:lang w:eastAsia="en-US"/>
              </w:rPr>
            </w:pPr>
          </w:p>
          <w:p w:rsidR="003E47C4" w:rsidRPr="0098411E" w:rsidRDefault="003E47C4" w:rsidP="003E47C4">
            <w:pPr>
              <w:spacing w:line="276" w:lineRule="auto"/>
              <w:rPr>
                <w:rFonts w:eastAsiaTheme="minorHAnsi"/>
                <w:b/>
                <w:sz w:val="20"/>
                <w:szCs w:val="20"/>
                <w:lang w:eastAsia="en-US"/>
              </w:rPr>
            </w:pPr>
            <w:r w:rsidRPr="0098411E">
              <w:rPr>
                <w:rFonts w:eastAsiaTheme="minorHAnsi"/>
                <w:b/>
                <w:sz w:val="20"/>
                <w:szCs w:val="20"/>
                <w:lang w:eastAsia="en-US"/>
              </w:rPr>
              <w:t xml:space="preserve">Муниципального бюджетного общеобразовательного учреждения                                                 «Краснянская средняя общеобразовательная школа»                         </w:t>
            </w:r>
            <w:proofErr w:type="spellStart"/>
            <w:r w:rsidRPr="0098411E">
              <w:rPr>
                <w:rFonts w:eastAsiaTheme="minorHAnsi"/>
                <w:b/>
                <w:sz w:val="20"/>
                <w:szCs w:val="20"/>
                <w:lang w:eastAsia="en-US"/>
              </w:rPr>
              <w:t>Болошова</w:t>
            </w:r>
            <w:proofErr w:type="spellEnd"/>
            <w:r w:rsidRPr="0098411E">
              <w:rPr>
                <w:rFonts w:eastAsiaTheme="minorHAnsi"/>
                <w:b/>
                <w:sz w:val="20"/>
                <w:szCs w:val="20"/>
                <w:lang w:eastAsia="en-US"/>
              </w:rPr>
              <w:t xml:space="preserve"> Е.С.</w:t>
            </w:r>
          </w:p>
          <w:p w:rsidR="003E47C4" w:rsidRPr="0098411E" w:rsidRDefault="003E47C4" w:rsidP="003E47C4">
            <w:pPr>
              <w:spacing w:line="276" w:lineRule="auto"/>
              <w:jc w:val="center"/>
              <w:rPr>
                <w:rFonts w:eastAsiaTheme="minorHAnsi"/>
                <w:b/>
                <w:sz w:val="20"/>
                <w:szCs w:val="20"/>
                <w:lang w:eastAsia="en-US"/>
              </w:rPr>
            </w:pPr>
          </w:p>
          <w:p w:rsidR="003E47C4" w:rsidRPr="0098411E" w:rsidRDefault="003E47C4" w:rsidP="003E47C4">
            <w:pPr>
              <w:spacing w:line="480" w:lineRule="auto"/>
              <w:jc w:val="center"/>
              <w:rPr>
                <w:rFonts w:eastAsiaTheme="minorHAnsi"/>
                <w:b/>
                <w:sz w:val="20"/>
                <w:szCs w:val="20"/>
                <w:lang w:eastAsia="en-US"/>
              </w:rPr>
            </w:pPr>
          </w:p>
          <w:p w:rsidR="003E47C4" w:rsidRPr="0098411E" w:rsidRDefault="003E47C4" w:rsidP="003E47C4">
            <w:pPr>
              <w:spacing w:after="200" w:line="276" w:lineRule="auto"/>
              <w:jc w:val="center"/>
              <w:rPr>
                <w:rFonts w:eastAsiaTheme="minorHAnsi"/>
                <w:b/>
                <w:sz w:val="20"/>
                <w:szCs w:val="20"/>
                <w:lang w:eastAsia="en-US"/>
              </w:rPr>
            </w:pPr>
          </w:p>
        </w:tc>
        <w:tc>
          <w:tcPr>
            <w:tcW w:w="4520" w:type="dxa"/>
          </w:tcPr>
          <w:p w:rsidR="003E47C4" w:rsidRPr="0098411E" w:rsidRDefault="003E47C4" w:rsidP="003E47C4">
            <w:pPr>
              <w:spacing w:after="200" w:line="276" w:lineRule="auto"/>
              <w:jc w:val="center"/>
              <w:rPr>
                <w:rFonts w:eastAsiaTheme="minorHAnsi"/>
                <w:b/>
                <w:sz w:val="20"/>
                <w:szCs w:val="20"/>
                <w:lang w:eastAsia="en-US"/>
              </w:rPr>
            </w:pPr>
            <w:r w:rsidRPr="0098411E">
              <w:rPr>
                <w:rFonts w:eastAsiaTheme="minorHAnsi"/>
                <w:b/>
                <w:sz w:val="20"/>
                <w:szCs w:val="20"/>
                <w:lang w:eastAsia="en-US"/>
              </w:rPr>
              <w:t>Утверждаю:</w:t>
            </w:r>
          </w:p>
          <w:p w:rsidR="003E47C4" w:rsidRPr="0098411E" w:rsidRDefault="003E47C4" w:rsidP="003E47C4">
            <w:pPr>
              <w:spacing w:after="200" w:line="276" w:lineRule="auto"/>
              <w:jc w:val="right"/>
              <w:rPr>
                <w:rFonts w:eastAsiaTheme="minorHAnsi"/>
                <w:b/>
                <w:sz w:val="20"/>
                <w:szCs w:val="20"/>
                <w:lang w:eastAsia="en-US"/>
              </w:rPr>
            </w:pPr>
            <w:r w:rsidRPr="0098411E">
              <w:rPr>
                <w:rFonts w:eastAsiaTheme="minorHAnsi"/>
                <w:b/>
                <w:sz w:val="20"/>
                <w:szCs w:val="20"/>
                <w:lang w:eastAsia="en-US"/>
              </w:rPr>
              <w:t>Ио директора МБОУ «Краснянская средняя  общеобразовательная школа»</w:t>
            </w:r>
          </w:p>
          <w:p w:rsidR="003E47C4" w:rsidRPr="0098411E" w:rsidRDefault="003E47C4" w:rsidP="003E47C4">
            <w:pPr>
              <w:spacing w:after="200" w:line="276" w:lineRule="auto"/>
              <w:jc w:val="right"/>
              <w:rPr>
                <w:rFonts w:eastAsiaTheme="minorHAnsi"/>
                <w:b/>
                <w:sz w:val="20"/>
                <w:szCs w:val="20"/>
                <w:lang w:eastAsia="en-US"/>
              </w:rPr>
            </w:pPr>
            <w:r w:rsidRPr="0098411E">
              <w:rPr>
                <w:rFonts w:eastAsiaTheme="minorHAnsi"/>
                <w:b/>
                <w:sz w:val="20"/>
                <w:szCs w:val="20"/>
                <w:lang w:eastAsia="en-US"/>
              </w:rPr>
              <w:t>______________ Мананкова  Т.А..</w:t>
            </w:r>
          </w:p>
          <w:p w:rsidR="003E47C4" w:rsidRPr="0098411E" w:rsidRDefault="003E47C4" w:rsidP="003E47C4">
            <w:pPr>
              <w:spacing w:after="200" w:line="276" w:lineRule="auto"/>
              <w:jc w:val="right"/>
              <w:rPr>
                <w:rFonts w:eastAsiaTheme="minorHAnsi"/>
                <w:b/>
                <w:sz w:val="20"/>
                <w:szCs w:val="20"/>
                <w:lang w:eastAsia="en-US"/>
              </w:rPr>
            </w:pPr>
          </w:p>
          <w:p w:rsidR="003E47C4" w:rsidRPr="0098411E" w:rsidRDefault="003E47C4" w:rsidP="003E47C4">
            <w:pPr>
              <w:spacing w:after="200" w:line="276" w:lineRule="auto"/>
              <w:jc w:val="right"/>
              <w:rPr>
                <w:rFonts w:eastAsiaTheme="minorHAnsi"/>
                <w:b/>
                <w:sz w:val="20"/>
                <w:szCs w:val="20"/>
                <w:lang w:eastAsia="en-US"/>
              </w:rPr>
            </w:pPr>
            <w:r>
              <w:rPr>
                <w:rFonts w:eastAsiaTheme="minorHAnsi"/>
                <w:b/>
                <w:sz w:val="20"/>
                <w:szCs w:val="20"/>
                <w:lang w:eastAsia="en-US"/>
              </w:rPr>
              <w:t>Приказ № 1 от 11</w:t>
            </w:r>
            <w:r w:rsidRPr="0098411E">
              <w:rPr>
                <w:rFonts w:eastAsiaTheme="minorHAnsi"/>
                <w:b/>
                <w:sz w:val="20"/>
                <w:szCs w:val="20"/>
                <w:lang w:eastAsia="en-US"/>
              </w:rPr>
              <w:t>.01.2021  года.</w:t>
            </w:r>
          </w:p>
        </w:tc>
      </w:tr>
    </w:tbl>
    <w:p w:rsidR="003E47C4" w:rsidRPr="0098411E" w:rsidRDefault="003E47C4" w:rsidP="003E47C4">
      <w:pPr>
        <w:spacing w:line="276" w:lineRule="auto"/>
        <w:rPr>
          <w:rFonts w:eastAsiaTheme="minorHAnsi"/>
          <w:b/>
          <w:lang w:eastAsia="en-US"/>
        </w:rPr>
      </w:pP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Принято   </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Решением общего собрания трудового коллектива</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Муниципального бюджетного общеобразовательного учреждения</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«Краснянская средняя общеобразовательная школа»</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Протокол №1 от 11.01.2021г                     </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w:t>
      </w:r>
    </w:p>
    <w:p w:rsidR="003E47C4" w:rsidRDefault="003E47C4" w:rsidP="003E47C4">
      <w:pPr>
        <w:spacing w:line="276" w:lineRule="auto"/>
        <w:jc w:val="center"/>
        <w:rPr>
          <w:rFonts w:eastAsiaTheme="minorHAnsi"/>
          <w:b/>
          <w:lang w:eastAsia="en-US"/>
        </w:rPr>
      </w:pPr>
      <w:r>
        <w:rPr>
          <w:rFonts w:eastAsiaTheme="minorHAnsi"/>
          <w:b/>
          <w:lang w:eastAsia="en-US"/>
        </w:rPr>
        <w:t>ПРИЛОЖЕНИЯ</w:t>
      </w:r>
    </w:p>
    <w:p w:rsidR="003E47C4" w:rsidRPr="0098411E" w:rsidRDefault="003E47C4" w:rsidP="003E47C4">
      <w:pPr>
        <w:spacing w:line="276" w:lineRule="auto"/>
        <w:jc w:val="center"/>
        <w:rPr>
          <w:rFonts w:eastAsiaTheme="minorHAnsi"/>
          <w:b/>
          <w:lang w:eastAsia="en-US"/>
        </w:rPr>
      </w:pPr>
      <w:r>
        <w:rPr>
          <w:rFonts w:eastAsiaTheme="minorHAnsi"/>
          <w:b/>
          <w:lang w:eastAsia="en-US"/>
        </w:rPr>
        <w:t xml:space="preserve"> К ПОЛОЖЕНИЮ О ПОРЯДКЕ УСТАНОВЛЕНИЯ ДОПЛАТ, НАДБАВОК, КОМПЕНСАЦИОННЫХ ВЫПЛАТ, ПРЕМИЙ И СТИМУЛИРУЮЩЕЙ ЧАСТИ ФОНДА ОПЛАТЫ</w:t>
      </w:r>
      <w:r w:rsidRPr="0098411E">
        <w:rPr>
          <w:rFonts w:eastAsiaTheme="minorHAnsi"/>
          <w:b/>
          <w:lang w:eastAsia="en-US"/>
        </w:rPr>
        <w:t xml:space="preserve"> ТРУДА</w:t>
      </w:r>
      <w:r>
        <w:rPr>
          <w:rFonts w:eastAsiaTheme="minorHAnsi"/>
          <w:b/>
          <w:lang w:eastAsia="en-US"/>
        </w:rPr>
        <w:t xml:space="preserve"> РАБОТНИКАМ</w:t>
      </w:r>
      <w:r w:rsidRPr="0098411E">
        <w:rPr>
          <w:rFonts w:eastAsiaTheme="minorHAnsi"/>
          <w:b/>
          <w:lang w:eastAsia="en-US"/>
        </w:rPr>
        <w:br/>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 xml:space="preserve">   Муниципального бюджетного общеобразовательного учреждения</w:t>
      </w:r>
    </w:p>
    <w:p w:rsidR="003E47C4" w:rsidRPr="0098411E" w:rsidRDefault="003E47C4" w:rsidP="003E47C4">
      <w:pPr>
        <w:spacing w:line="276" w:lineRule="auto"/>
        <w:rPr>
          <w:rFonts w:eastAsiaTheme="minorHAnsi"/>
          <w:b/>
          <w:lang w:eastAsia="en-US"/>
        </w:rPr>
      </w:pPr>
      <w:r>
        <w:rPr>
          <w:rFonts w:eastAsiaTheme="minorHAnsi"/>
          <w:b/>
          <w:lang w:eastAsia="en-US"/>
        </w:rPr>
        <w:t xml:space="preserve">                        </w:t>
      </w:r>
      <w:r w:rsidRPr="0098411E">
        <w:rPr>
          <w:rFonts w:eastAsiaTheme="minorHAnsi"/>
          <w:b/>
          <w:lang w:eastAsia="en-US"/>
        </w:rPr>
        <w:t>«Краснянская средняя общеобразовательная школа»</w:t>
      </w:r>
    </w:p>
    <w:p w:rsidR="003E47C4" w:rsidRPr="0098411E" w:rsidRDefault="003E47C4" w:rsidP="003E47C4">
      <w:pPr>
        <w:spacing w:line="276" w:lineRule="auto"/>
        <w:jc w:val="center"/>
        <w:rPr>
          <w:rFonts w:eastAsiaTheme="minorHAnsi"/>
          <w:b/>
          <w:lang w:eastAsia="en-US"/>
        </w:rPr>
      </w:pPr>
    </w:p>
    <w:p w:rsidR="003E47C4" w:rsidRPr="0098411E" w:rsidRDefault="003E47C4" w:rsidP="003E47C4">
      <w:pPr>
        <w:spacing w:line="480" w:lineRule="auto"/>
        <w:jc w:val="center"/>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Default="003E47C4" w:rsidP="003E47C4">
      <w:pPr>
        <w:tabs>
          <w:tab w:val="left" w:pos="3620"/>
        </w:tabs>
        <w:spacing w:after="200" w:line="276" w:lineRule="auto"/>
        <w:jc w:val="center"/>
        <w:rPr>
          <w:rFonts w:eastAsiaTheme="minorHAnsi"/>
          <w:b/>
          <w:lang w:eastAsia="en-US"/>
        </w:rPr>
      </w:pPr>
    </w:p>
    <w:p w:rsidR="003E47C4" w:rsidRPr="0098411E" w:rsidRDefault="003E47C4" w:rsidP="003E47C4">
      <w:pPr>
        <w:tabs>
          <w:tab w:val="left" w:pos="3620"/>
        </w:tabs>
        <w:spacing w:line="276" w:lineRule="auto"/>
        <w:jc w:val="center"/>
        <w:rPr>
          <w:rFonts w:eastAsiaTheme="minorHAnsi"/>
          <w:b/>
          <w:lang w:eastAsia="en-US"/>
        </w:rPr>
      </w:pPr>
      <w:r w:rsidRPr="0098411E">
        <w:rPr>
          <w:rFonts w:eastAsiaTheme="minorHAnsi"/>
          <w:b/>
          <w:lang w:eastAsia="en-US"/>
        </w:rPr>
        <w:t>Орловская область</w:t>
      </w:r>
    </w:p>
    <w:p w:rsidR="003E47C4" w:rsidRPr="00774F67" w:rsidRDefault="003E47C4" w:rsidP="003E47C4">
      <w:pPr>
        <w:tabs>
          <w:tab w:val="left" w:pos="3620"/>
        </w:tabs>
        <w:spacing w:line="276" w:lineRule="auto"/>
        <w:jc w:val="center"/>
        <w:rPr>
          <w:rFonts w:eastAsiaTheme="minorHAnsi"/>
          <w:b/>
          <w:lang w:eastAsia="en-US"/>
        </w:rPr>
      </w:pPr>
      <w:proofErr w:type="spellStart"/>
      <w:r>
        <w:rPr>
          <w:rFonts w:eastAsiaTheme="minorHAnsi"/>
          <w:b/>
          <w:lang w:eastAsia="en-US"/>
        </w:rPr>
        <w:t>Колпнянский</w:t>
      </w:r>
      <w:proofErr w:type="spellEnd"/>
      <w:r>
        <w:rPr>
          <w:rFonts w:eastAsiaTheme="minorHAnsi"/>
          <w:b/>
          <w:lang w:eastAsia="en-US"/>
        </w:rPr>
        <w:t xml:space="preserve"> район</w:t>
      </w:r>
    </w:p>
    <w:p w:rsidR="003E47C4" w:rsidRDefault="003E47C4" w:rsidP="003E47C4">
      <w:pPr>
        <w:autoSpaceDE w:val="0"/>
        <w:autoSpaceDN w:val="0"/>
        <w:adjustRightInd w:val="0"/>
        <w:ind w:left="4500"/>
        <w:jc w:val="right"/>
        <w:outlineLvl w:val="0"/>
        <w:rPr>
          <w:b/>
        </w:rPr>
      </w:pPr>
    </w:p>
    <w:p w:rsidR="003E47C4" w:rsidRDefault="003E47C4" w:rsidP="003E47C4">
      <w:pPr>
        <w:autoSpaceDE w:val="0"/>
        <w:autoSpaceDN w:val="0"/>
        <w:adjustRightInd w:val="0"/>
        <w:ind w:left="4500"/>
        <w:jc w:val="right"/>
        <w:outlineLvl w:val="0"/>
        <w:rPr>
          <w:b/>
        </w:rPr>
      </w:pPr>
      <w:r>
        <w:rPr>
          <w:b/>
        </w:rPr>
        <w:t xml:space="preserve">                Приложение  №1</w:t>
      </w:r>
    </w:p>
    <w:p w:rsidR="003E47C4" w:rsidRDefault="003E47C4" w:rsidP="003E47C4">
      <w:pPr>
        <w:autoSpaceDE w:val="0"/>
        <w:autoSpaceDN w:val="0"/>
        <w:adjustRightInd w:val="0"/>
        <w:ind w:left="4500"/>
        <w:jc w:val="right"/>
        <w:outlineLvl w:val="0"/>
        <w:rPr>
          <w:b/>
        </w:rPr>
      </w:pPr>
      <w:r>
        <w:rPr>
          <w:b/>
        </w:rPr>
        <w:t xml:space="preserve">                                к приказу № 1 от 11.01.2021</w:t>
      </w:r>
    </w:p>
    <w:p w:rsidR="003E47C4" w:rsidRDefault="003E47C4" w:rsidP="003E47C4">
      <w:pPr>
        <w:autoSpaceDE w:val="0"/>
        <w:autoSpaceDN w:val="0"/>
        <w:adjustRightInd w:val="0"/>
        <w:ind w:left="4500"/>
        <w:outlineLvl w:val="0"/>
      </w:pPr>
      <w:r>
        <w:t xml:space="preserve">                                                                                                                                             </w:t>
      </w:r>
    </w:p>
    <w:p w:rsidR="003E47C4" w:rsidRPr="007A3543" w:rsidRDefault="003E47C4" w:rsidP="003E47C4">
      <w:pPr>
        <w:autoSpaceDE w:val="0"/>
        <w:autoSpaceDN w:val="0"/>
        <w:adjustRightInd w:val="0"/>
        <w:jc w:val="right"/>
        <w:outlineLvl w:val="0"/>
        <w:rPr>
          <w:b/>
        </w:rPr>
      </w:pPr>
      <w:r w:rsidRPr="007A3543">
        <w:rPr>
          <w:b/>
        </w:rPr>
        <w:t xml:space="preserve">      Приложение 1</w:t>
      </w:r>
    </w:p>
    <w:p w:rsidR="003E47C4" w:rsidRPr="007A3543" w:rsidRDefault="003E47C4" w:rsidP="003E47C4">
      <w:pPr>
        <w:autoSpaceDE w:val="0"/>
        <w:autoSpaceDN w:val="0"/>
        <w:adjustRightInd w:val="0"/>
        <w:jc w:val="right"/>
        <w:outlineLvl w:val="0"/>
        <w:rPr>
          <w:b/>
        </w:rPr>
      </w:pPr>
      <w:r w:rsidRPr="007A3543">
        <w:rPr>
          <w:b/>
        </w:rPr>
        <w:t xml:space="preserve">                                                                                                       к Положению о порядке</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установления доплат, надбавок,</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компенсационных выплат, премий и стимулирующей части фонда                                                                                                                                                               </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оплаты труда сотрудникам МБОУ</w:t>
      </w:r>
      <w:r>
        <w:rPr>
          <w:b/>
        </w:rPr>
        <w:t xml:space="preserve"> </w:t>
      </w:r>
      <w:r w:rsidRPr="007A3543">
        <w:rPr>
          <w:b/>
        </w:rPr>
        <w:t>«</w:t>
      </w:r>
      <w:r>
        <w:rPr>
          <w:b/>
        </w:rPr>
        <w:t>Крас</w:t>
      </w:r>
      <w:r w:rsidRPr="007A3543">
        <w:rPr>
          <w:b/>
        </w:rPr>
        <w:t>н</w:t>
      </w:r>
      <w:r>
        <w:rPr>
          <w:b/>
        </w:rPr>
        <w:t>янская средня</w:t>
      </w:r>
      <w:r w:rsidRPr="007A3543">
        <w:rPr>
          <w:b/>
        </w:rPr>
        <w:t>я</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общеобразовательная школа»   </w:t>
      </w:r>
    </w:p>
    <w:p w:rsidR="003E47C4" w:rsidRDefault="003E47C4" w:rsidP="003E47C4">
      <w:pPr>
        <w:tabs>
          <w:tab w:val="left" w:pos="6860"/>
        </w:tabs>
        <w:autoSpaceDE w:val="0"/>
        <w:autoSpaceDN w:val="0"/>
        <w:adjustRightInd w:val="0"/>
        <w:jc w:val="right"/>
        <w:outlineLvl w:val="0"/>
      </w:pPr>
    </w:p>
    <w:p w:rsidR="003E47C4" w:rsidRDefault="003E47C4" w:rsidP="003E47C4">
      <w:pPr>
        <w:tabs>
          <w:tab w:val="left" w:pos="6860"/>
        </w:tabs>
        <w:autoSpaceDE w:val="0"/>
        <w:autoSpaceDN w:val="0"/>
        <w:adjustRightInd w:val="0"/>
        <w:jc w:val="right"/>
        <w:outlineLvl w:val="0"/>
      </w:pPr>
    </w:p>
    <w:p w:rsidR="003E47C4" w:rsidRDefault="003E47C4" w:rsidP="003E47C4">
      <w:pPr>
        <w:spacing w:line="360" w:lineRule="auto"/>
        <w:jc w:val="center"/>
        <w:rPr>
          <w:b/>
        </w:rPr>
      </w:pPr>
      <w:r>
        <w:rPr>
          <w:b/>
          <w:lang w:val="en-US"/>
        </w:rPr>
        <w:t>I</w:t>
      </w:r>
      <w:r>
        <w:rPr>
          <w:b/>
        </w:rPr>
        <w:t>. Общие положения</w:t>
      </w:r>
    </w:p>
    <w:p w:rsidR="003E47C4" w:rsidRDefault="003E47C4" w:rsidP="003E47C4">
      <w:pPr>
        <w:tabs>
          <w:tab w:val="left" w:pos="2300"/>
        </w:tabs>
        <w:jc w:val="both"/>
        <w:rPr>
          <w:b/>
        </w:rPr>
      </w:pPr>
      <w:r>
        <w:t>1.1.Настоящее Положение разработано в</w:t>
      </w:r>
      <w:r>
        <w:rPr>
          <w:shd w:val="clear" w:color="auto" w:fill="FFFFFF"/>
        </w:rPr>
        <w:t xml:space="preserve"> соответствии с Постановлением Правительства Орловской области от 16 сентября 2019 года № 525 «</w:t>
      </w:r>
      <w:r>
        <w:rPr>
          <w:bCs/>
          <w:szCs w:val="28"/>
        </w:rPr>
        <w:t xml:space="preserve">О внесении изменений в постановление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и Постановлением администрации </w:t>
      </w:r>
      <w:proofErr w:type="spellStart"/>
      <w:r>
        <w:rPr>
          <w:bCs/>
          <w:szCs w:val="28"/>
        </w:rPr>
        <w:t>Колпнянского</w:t>
      </w:r>
      <w:proofErr w:type="spellEnd"/>
      <w:r>
        <w:rPr>
          <w:bCs/>
          <w:szCs w:val="28"/>
        </w:rPr>
        <w:t xml:space="preserve"> района от 28 ноября 2019 года № 814 «Об утверждении Примерного положения об оплате труда работников муниципальных бюджетных образовательных организаций, осуществляющих образовательную деятельность на территории </w:t>
      </w:r>
      <w:proofErr w:type="spellStart"/>
      <w:r>
        <w:rPr>
          <w:bCs/>
          <w:szCs w:val="28"/>
        </w:rPr>
        <w:t>Колпнянского</w:t>
      </w:r>
      <w:proofErr w:type="spellEnd"/>
      <w:r>
        <w:rPr>
          <w:bCs/>
          <w:szCs w:val="28"/>
        </w:rPr>
        <w:t xml:space="preserve"> района   Орловской области».</w:t>
      </w:r>
    </w:p>
    <w:p w:rsidR="003E47C4" w:rsidRDefault="003E47C4" w:rsidP="003E47C4">
      <w:pPr>
        <w:jc w:val="both"/>
      </w:pPr>
    </w:p>
    <w:p w:rsidR="003E47C4" w:rsidRDefault="003E47C4" w:rsidP="003E47C4">
      <w:pPr>
        <w:tabs>
          <w:tab w:val="left" w:pos="6860"/>
        </w:tabs>
        <w:autoSpaceDE w:val="0"/>
        <w:autoSpaceDN w:val="0"/>
        <w:adjustRightInd w:val="0"/>
        <w:jc w:val="both"/>
        <w:outlineLvl w:val="0"/>
      </w:pPr>
      <w:r>
        <w:t>1.2. Настоящее Положение вводится с 01 октября 2019 г. в целях стимулирования труда работников муниципального бюджетного общеобразовательного учреждения «Краснянская средняя общеобразовательная школа». улучшения производственных и экономических результатов деятельности, повышения качества образовательного и воспитательного процессов и предусматривает порядок установления стимулирующих и компенсационных выплат</w:t>
      </w:r>
      <w:r>
        <w:rPr>
          <w:color w:val="FF0000"/>
        </w:rPr>
        <w:t xml:space="preserve"> </w:t>
      </w:r>
      <w:r>
        <w:t>работникам школы.</w:t>
      </w:r>
    </w:p>
    <w:p w:rsidR="003E47C4" w:rsidRDefault="003E47C4" w:rsidP="003E47C4">
      <w:pPr>
        <w:tabs>
          <w:tab w:val="left" w:pos="6860"/>
        </w:tabs>
        <w:autoSpaceDE w:val="0"/>
        <w:autoSpaceDN w:val="0"/>
        <w:adjustRightInd w:val="0"/>
        <w:jc w:val="right"/>
        <w:outlineLvl w:val="0"/>
      </w:pPr>
      <w:r>
        <w:t xml:space="preserve">                                                                      </w:t>
      </w:r>
    </w:p>
    <w:p w:rsidR="003E47C4" w:rsidRDefault="003E47C4" w:rsidP="003E47C4">
      <w:pPr>
        <w:jc w:val="both"/>
      </w:pPr>
      <w:r>
        <w:t>1.3. В этих целях применяются следующие виды выплат:</w:t>
      </w:r>
    </w:p>
    <w:p w:rsidR="003E47C4" w:rsidRDefault="003E47C4" w:rsidP="003E47C4">
      <w:pPr>
        <w:jc w:val="both"/>
      </w:pPr>
      <w:r>
        <w:tab/>
        <w:t>- стимулирующие выплаты;</w:t>
      </w:r>
    </w:p>
    <w:p w:rsidR="003E47C4" w:rsidRDefault="003E47C4" w:rsidP="003E47C4">
      <w:pPr>
        <w:jc w:val="both"/>
      </w:pPr>
      <w:r>
        <w:tab/>
        <w:t>- компенсационные выплаты.</w:t>
      </w:r>
    </w:p>
    <w:p w:rsidR="003E47C4" w:rsidRDefault="003E47C4" w:rsidP="003E47C4">
      <w:pPr>
        <w:jc w:val="both"/>
      </w:pPr>
      <w:r>
        <w:t>1.4. Объем средств, направляемых на стимулирующие выплаты, составляет 20% средств, предусмотренных на оплату ставок(окладов) заработной платы.</w:t>
      </w:r>
    </w:p>
    <w:p w:rsidR="003E47C4" w:rsidRDefault="003E47C4" w:rsidP="003E47C4">
      <w:pPr>
        <w:jc w:val="both"/>
      </w:pPr>
      <w:r>
        <w:t>1.5. Объем средств, направляемых на компенсационные выплаты, составляет 10% средств, предусмотренных на оплату ставок(окладов) заработной платы.</w:t>
      </w:r>
    </w:p>
    <w:p w:rsidR="003E47C4" w:rsidRDefault="003E47C4" w:rsidP="003E47C4">
      <w:pPr>
        <w:jc w:val="both"/>
        <w:rPr>
          <w:color w:val="FF0000"/>
        </w:rPr>
      </w:pPr>
      <w:r>
        <w:t>1.6. Основанием для установления стимулирующих, компенсационных выплат работникам школы является решение комиссии по определению стимулирующих и компенсационных выплат работникам муниципального бюджетного общеобразовательного учреждения «Краснянская средняя общеобразовательная школа»     (далее Комиссия), деятельность которой регулирует Порядок и регламент работы комиссии по определению стимулирующих и компенсационных выплат работникам муниципального бюджетного общеобразовательного учрежден «Краснянская средняя общеобразовательная школа»  .</w:t>
      </w:r>
    </w:p>
    <w:p w:rsidR="003E47C4" w:rsidRDefault="003E47C4" w:rsidP="003E47C4">
      <w:pPr>
        <w:jc w:val="both"/>
      </w:pPr>
      <w:r>
        <w:t>1.7.Состав Комиссии ежегодно утверждается приказом директора МБОУ «Краснянская средняя общеобразовательная школа».</w:t>
      </w:r>
    </w:p>
    <w:p w:rsidR="003E47C4" w:rsidRDefault="003E47C4" w:rsidP="003E47C4">
      <w:pPr>
        <w:jc w:val="both"/>
      </w:pPr>
      <w:r>
        <w:t>1.8. Конкретный размер стимулирующей части оплаты труда для каждого работника МБОУ «Краснянская средняя общеобразовательная школа» устанавливается на основании приказа директора.</w:t>
      </w:r>
    </w:p>
    <w:p w:rsidR="003E47C4" w:rsidRDefault="003E47C4" w:rsidP="003E47C4">
      <w:pPr>
        <w:jc w:val="both"/>
      </w:pPr>
      <w:r>
        <w:lastRenderedPageBreak/>
        <w:t>1.9. Стимулирующие выплаты директору и администрации школы производятся по решению Учредителя (органа, выполняющего функции Учредителя).</w:t>
      </w: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r>
        <w:rPr>
          <w:b/>
          <w:lang w:val="en-US"/>
        </w:rPr>
        <w:t>II</w:t>
      </w:r>
      <w:r>
        <w:rPr>
          <w:b/>
        </w:rPr>
        <w:t>. Стимулирующие выплаты.</w:t>
      </w:r>
    </w:p>
    <w:p w:rsidR="003E47C4" w:rsidRDefault="003E47C4" w:rsidP="003E47C4">
      <w:pPr>
        <w:tabs>
          <w:tab w:val="left" w:pos="1179"/>
        </w:tabs>
        <w:spacing w:line="228" w:lineRule="auto"/>
        <w:jc w:val="both"/>
      </w:pPr>
      <w:r>
        <w:t>2.1.К выплатам стимулирующего характера для работников МБОУ «Краснянская средняя общеобразовательная школа»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3E47C4" w:rsidRDefault="003E47C4" w:rsidP="003E47C4">
      <w:pPr>
        <w:spacing w:line="50" w:lineRule="exact"/>
        <w:jc w:val="both"/>
      </w:pPr>
    </w:p>
    <w:p w:rsidR="003E47C4" w:rsidRDefault="003E47C4" w:rsidP="003E47C4">
      <w:pPr>
        <w:tabs>
          <w:tab w:val="left" w:pos="1196"/>
        </w:tabs>
        <w:spacing w:line="220" w:lineRule="auto"/>
        <w:jc w:val="both"/>
      </w:pPr>
      <w:r>
        <w:t>2.2. Размер выплат стимулирующего характера работникам МБОУ «Краснянская средняя общеобразовательная школа» может устанавливаться как в абсолютном значении, так и в процентном отношении к базовой ставке за норму часов педагогической работы в неделю или должностного оклада.</w:t>
      </w:r>
    </w:p>
    <w:p w:rsidR="003E47C4" w:rsidRDefault="003E47C4" w:rsidP="003E47C4">
      <w:pPr>
        <w:spacing w:line="48" w:lineRule="exact"/>
        <w:jc w:val="both"/>
      </w:pPr>
    </w:p>
    <w:p w:rsidR="003E47C4" w:rsidRDefault="003E47C4" w:rsidP="003E47C4">
      <w:pPr>
        <w:spacing w:line="228" w:lineRule="auto"/>
        <w:ind w:left="3"/>
        <w:jc w:val="both"/>
      </w:pPr>
      <w:r>
        <w:t>2.3.Выплаты стимулирующего характера работникам МБОУ «Краснянская средняя общеобразовательная школа». устанавливаются в целях повышения социального статуса и профессионального престижа по результатам инновационной деятельности за повышение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МБОУ «Краснянская средняя общеобразовательная школа» создание условий для сохранения и укрепления здоровья обучающихся и воспитанников.</w:t>
      </w:r>
    </w:p>
    <w:p w:rsidR="003E47C4" w:rsidRDefault="003E47C4" w:rsidP="003E47C4">
      <w:pPr>
        <w:tabs>
          <w:tab w:val="left" w:pos="1103"/>
        </w:tabs>
        <w:jc w:val="both"/>
      </w:pPr>
      <w:r>
        <w:t xml:space="preserve">2.4. К иным </w:t>
      </w:r>
      <w:r>
        <w:rPr>
          <w:b/>
        </w:rPr>
        <w:t>выплатам стимулирующего характера</w:t>
      </w:r>
      <w:r>
        <w:t xml:space="preserve"> относятся:</w:t>
      </w:r>
    </w:p>
    <w:p w:rsidR="003E47C4" w:rsidRDefault="003E47C4" w:rsidP="003E47C4">
      <w:pPr>
        <w:tabs>
          <w:tab w:val="left" w:pos="863"/>
        </w:tabs>
        <w:jc w:val="both"/>
      </w:pPr>
      <w:r>
        <w:t>-выплаты в связи с праздничными датами;</w:t>
      </w:r>
    </w:p>
    <w:p w:rsidR="003E47C4" w:rsidRDefault="003E47C4" w:rsidP="003E47C4">
      <w:pPr>
        <w:spacing w:line="48" w:lineRule="exact"/>
        <w:jc w:val="both"/>
      </w:pPr>
    </w:p>
    <w:p w:rsidR="003E47C4" w:rsidRDefault="003E47C4" w:rsidP="003E47C4">
      <w:pPr>
        <w:tabs>
          <w:tab w:val="left" w:pos="901"/>
        </w:tabs>
        <w:spacing w:line="216" w:lineRule="auto"/>
        <w:jc w:val="both"/>
      </w:pPr>
      <w:r>
        <w:t>-другие выплаты, предусмотренные коллективным договором и региональным отраслевым соглашением по организациям образования Орловской области.</w:t>
      </w:r>
    </w:p>
    <w:p w:rsidR="003E47C4" w:rsidRDefault="003E47C4" w:rsidP="003E47C4">
      <w:pPr>
        <w:jc w:val="both"/>
        <w:rPr>
          <w:b/>
        </w:rPr>
      </w:pPr>
      <w:r>
        <w:rPr>
          <w:b/>
        </w:rPr>
        <w:t>2.5.Порядок установления стимулирующих надбавок и доплат.</w:t>
      </w:r>
    </w:p>
    <w:p w:rsidR="003E47C4" w:rsidRDefault="003E47C4" w:rsidP="003E47C4">
      <w:pPr>
        <w:jc w:val="both"/>
      </w:pPr>
      <w:r>
        <w:t>2.5.1. Стимулирующие надбавки к базовым окладам работников муниципального общеобразовательного учреждения устанавливаются в пределах субвенции, направленной на финансовое обеспечение образовательного процесса в текущем финансовом году.</w:t>
      </w:r>
    </w:p>
    <w:p w:rsidR="003E47C4" w:rsidRDefault="003E47C4" w:rsidP="003E47C4">
      <w:pPr>
        <w:jc w:val="both"/>
      </w:pPr>
      <w:r>
        <w:t>2.5.2. Выплаты стимулирующего характера производятся с учетом выполнения работником целевых и качественных показателей эффективности работы на основании Критериев  эффективности деятельности и показателей качества работы. (Приложение 2 к данному Положению).</w:t>
      </w:r>
    </w:p>
    <w:p w:rsidR="003E47C4" w:rsidRDefault="003E47C4" w:rsidP="003E47C4">
      <w:pPr>
        <w:jc w:val="both"/>
      </w:pPr>
      <w:r>
        <w:t>2.5.3. Стимулирующие надбавки выплачиваются одновременно с заработной платой работника.</w:t>
      </w:r>
    </w:p>
    <w:p w:rsidR="003E47C4" w:rsidRDefault="003E47C4" w:rsidP="003E47C4">
      <w:pPr>
        <w:jc w:val="both"/>
      </w:pPr>
      <w:r>
        <w:t xml:space="preserve">2.5.4. Выплаты стимулирующего характера могут устанавливаться с учетом государственных наград РФ </w:t>
      </w:r>
      <w:r>
        <w:rPr>
          <w:b/>
        </w:rPr>
        <w:t>(доплаты</w:t>
      </w:r>
      <w:r>
        <w:t xml:space="preserve"> </w:t>
      </w:r>
      <w:r>
        <w:rPr>
          <w:b/>
        </w:rPr>
        <w:t>в размере 500 рублей в месяц):</w:t>
      </w:r>
    </w:p>
    <w:p w:rsidR="003E47C4" w:rsidRDefault="003E47C4" w:rsidP="003E47C4">
      <w:pPr>
        <w:jc w:val="both"/>
      </w:pPr>
      <w:r>
        <w:t>а) работникам образовательных организаций, награжденных нагрудным знаком «Почетный работник общего образования Российской Федерации», значком «Отличник народного просвещения», нагрудным знаком «Почётный работник сферы образования РФ»;</w:t>
      </w:r>
    </w:p>
    <w:p w:rsidR="003E47C4" w:rsidRDefault="003E47C4" w:rsidP="003E47C4">
      <w:pPr>
        <w:jc w:val="both"/>
      </w:pPr>
      <w:r>
        <w:t>б) наставникам молодых специалистов.</w:t>
      </w:r>
    </w:p>
    <w:p w:rsidR="003E47C4" w:rsidRDefault="003E47C4" w:rsidP="003E47C4">
      <w:pPr>
        <w:jc w:val="both"/>
      </w:pPr>
      <w:r>
        <w:t>2.5.5. Предложения по объему, видам, срокам установления надбавок работникам школы могут вноситься на рассмотрения директора школы, членов Комиссии.</w:t>
      </w:r>
    </w:p>
    <w:p w:rsidR="003E47C4" w:rsidRDefault="003E47C4" w:rsidP="003E47C4">
      <w:pPr>
        <w:jc w:val="both"/>
      </w:pPr>
      <w:r>
        <w:t>2.5.6. Срок установления надбавок зависит от вида и характера выполняемых работ. Они могут устанавливаться на определенный период времени: календарный год, учебный год, квартал, полугодие, месяц.</w:t>
      </w:r>
    </w:p>
    <w:p w:rsidR="003E47C4" w:rsidRDefault="003E47C4" w:rsidP="003E47C4">
      <w:pPr>
        <w:jc w:val="both"/>
      </w:pPr>
      <w:r>
        <w:t>2.5.7. Конкретный размер выплаты стимулирующего характера по итогам работы определяется в процентах к базовой ставке (окладу)  в суммовом выражении.</w:t>
      </w:r>
    </w:p>
    <w:p w:rsidR="003E47C4" w:rsidRDefault="003E47C4" w:rsidP="003E47C4">
      <w:pPr>
        <w:jc w:val="both"/>
      </w:pPr>
      <w:r>
        <w:lastRenderedPageBreak/>
        <w:t xml:space="preserve">2.5.8. Надбавки могут быть отменены и изменены </w:t>
      </w:r>
      <w:proofErr w:type="gramStart"/>
      <w:r>
        <w:t>в размерах до истечения срока действия приказа об их установления на основании решения Комиссии  за нарушение</w:t>
      </w:r>
      <w:proofErr w:type="gramEnd"/>
      <w:r>
        <w:t xml:space="preserve"> Устава школы, Правил внутреннего трудового распорядка,  за несвоевременное  выполнение обязанностей, ухудшение качества работы.</w:t>
      </w:r>
    </w:p>
    <w:p w:rsidR="003E47C4" w:rsidRDefault="003E47C4" w:rsidP="003E47C4">
      <w:pPr>
        <w:jc w:val="both"/>
        <w:rPr>
          <w:b/>
        </w:rPr>
      </w:pPr>
      <w:r>
        <w:rPr>
          <w:b/>
        </w:rPr>
        <w:t>2.6. Порядок установления разовых поощрительных выплат (премии)</w:t>
      </w:r>
    </w:p>
    <w:p w:rsidR="003E47C4" w:rsidRDefault="003E47C4" w:rsidP="003E47C4">
      <w:pPr>
        <w:jc w:val="both"/>
      </w:pPr>
      <w:r>
        <w:t xml:space="preserve">2.6.1. Премирование работников МБОУ «Краснянская средняя общеобразовательная школа» производится в целях повышения материальной заинтересованности в достижении высоких результатов в работе и высокого качества труда. </w:t>
      </w:r>
    </w:p>
    <w:p w:rsidR="003E47C4" w:rsidRDefault="003E47C4" w:rsidP="003E47C4">
      <w:pPr>
        <w:jc w:val="both"/>
      </w:pPr>
      <w:r>
        <w:t>2.6.2. Критериями для установления разовых поощрительных выплат (премий) работникам организации являются качественные показатели (Приложение 3 к данному Положению).</w:t>
      </w:r>
    </w:p>
    <w:p w:rsidR="003E47C4" w:rsidRDefault="003E47C4" w:rsidP="003E47C4">
      <w:pPr>
        <w:jc w:val="both"/>
      </w:pPr>
      <w:r>
        <w:t>2.6.3. Премирование работников производится в пределах стимулирующего фонда оплаты труда и носит разовый характер</w:t>
      </w:r>
    </w:p>
    <w:p w:rsidR="003E47C4" w:rsidRDefault="003E47C4" w:rsidP="003E47C4">
      <w:pPr>
        <w:jc w:val="both"/>
      </w:pPr>
      <w:r>
        <w:t>2.6.4. Премии устанавливаются по итогам месяца, квартала, года.</w:t>
      </w:r>
    </w:p>
    <w:p w:rsidR="003E47C4" w:rsidRDefault="003E47C4" w:rsidP="003E47C4">
      <w:pPr>
        <w:jc w:val="both"/>
      </w:pPr>
      <w:r>
        <w:t>2.6.5. Размер премии определяется в суммовом выражении и не может превышать должностного оклада работника.</w:t>
      </w:r>
    </w:p>
    <w:p w:rsidR="003E47C4" w:rsidRDefault="003E47C4" w:rsidP="003E47C4">
      <w:pPr>
        <w:jc w:val="both"/>
      </w:pPr>
      <w:r>
        <w:t>2.6.6. В течение срока действия дисциплинарного взыскания единовременное вознаграждение (премия) не выплачивается.</w:t>
      </w:r>
    </w:p>
    <w:p w:rsidR="003E47C4" w:rsidRDefault="003E47C4" w:rsidP="003E47C4">
      <w:pPr>
        <w:jc w:val="both"/>
      </w:pPr>
      <w:r>
        <w:t>2.6.7. Установление условий премирования, не связанных с результативностью труда, не допускается.</w:t>
      </w:r>
    </w:p>
    <w:p w:rsidR="003E47C4" w:rsidRDefault="003E47C4" w:rsidP="003E47C4">
      <w:pPr>
        <w:jc w:val="both"/>
        <w:rPr>
          <w:b/>
        </w:rPr>
      </w:pPr>
    </w:p>
    <w:p w:rsidR="003E47C4" w:rsidRDefault="003E47C4" w:rsidP="003E47C4">
      <w:pPr>
        <w:jc w:val="both"/>
        <w:rPr>
          <w:b/>
        </w:rPr>
      </w:pPr>
      <w:r>
        <w:rPr>
          <w:b/>
          <w:lang w:val="en-US"/>
        </w:rPr>
        <w:t>III</w:t>
      </w:r>
      <w:r>
        <w:rPr>
          <w:b/>
        </w:rPr>
        <w:t>. Компенсационные выплаты</w:t>
      </w:r>
    </w:p>
    <w:p w:rsidR="003E47C4" w:rsidRDefault="003E47C4" w:rsidP="003E47C4">
      <w:pPr>
        <w:jc w:val="both"/>
      </w:pPr>
      <w:r>
        <w:t>3.1. Выплаты компенсационного характера устанавливаются к должностным окладам ставкам заработной платы работников школы в соответствии с компенсационным коэффициентом за определенные виды работ (Приложение 1 к данному Положению).</w:t>
      </w:r>
    </w:p>
    <w:p w:rsidR="003E47C4" w:rsidRDefault="003E47C4" w:rsidP="003E47C4">
      <w:pPr>
        <w:jc w:val="both"/>
      </w:pPr>
      <w:r>
        <w:t xml:space="preserve">3.2. К выплатам компенсационного характера приравнивается оплата прохождения педагогическими работниками и сотрудниками школы ежегодного углубленного медицинского осмотра (согласно платежным документам, прилагаемым к договору БУЗ Орловской области </w:t>
      </w:r>
      <w:proofErr w:type="spellStart"/>
      <w:r>
        <w:t>Колпнянская</w:t>
      </w:r>
      <w:proofErr w:type="spellEnd"/>
      <w:r>
        <w:t xml:space="preserve"> ЦРБ).</w:t>
      </w:r>
    </w:p>
    <w:p w:rsidR="003E47C4" w:rsidRDefault="003E47C4" w:rsidP="003E47C4">
      <w:pPr>
        <w:jc w:val="both"/>
      </w:pPr>
      <w:r>
        <w:t>3.3. Размеры и условия осуществления выплат компенсационного характера конкретизируются в трудовых договорах работников.</w:t>
      </w:r>
    </w:p>
    <w:p w:rsidR="003E47C4" w:rsidRDefault="003E47C4" w:rsidP="003E47C4">
      <w:pPr>
        <w:jc w:val="both"/>
      </w:pPr>
    </w:p>
    <w:p w:rsidR="003E47C4" w:rsidRDefault="003E47C4" w:rsidP="003E47C4">
      <w:pPr>
        <w:jc w:val="both"/>
        <w:rPr>
          <w:b/>
        </w:rPr>
      </w:pPr>
      <w:r>
        <w:rPr>
          <w:b/>
          <w:lang w:val="en-US"/>
        </w:rPr>
        <w:t>IV</w:t>
      </w:r>
      <w:r>
        <w:rPr>
          <w:b/>
        </w:rPr>
        <w:t>. Материальная помощь</w:t>
      </w:r>
    </w:p>
    <w:p w:rsidR="003E47C4" w:rsidRDefault="003E47C4" w:rsidP="003E47C4">
      <w:pPr>
        <w:jc w:val="both"/>
      </w:pPr>
      <w:r>
        <w:t>4.1. Материальная помощь выплачивается работникам школы в случае трудного материального положения, связанного с затратами на личное лечение, смертью близких родственников (муж, жена, дети, родители), материального ущерба от стихийных бедствий, а также  в случаях торжественных событий в личной жизни или общественной деятельности работника (свадьба, рождение ребенка, юбилей и т.д.).</w:t>
      </w:r>
    </w:p>
    <w:p w:rsidR="003E47C4" w:rsidRDefault="003E47C4" w:rsidP="003E47C4">
      <w:pPr>
        <w:jc w:val="both"/>
      </w:pPr>
      <w:r>
        <w:t xml:space="preserve">4.2. Из фонда оплаты труда образовательной организации работникам может быть оказана </w:t>
      </w:r>
      <w:r>
        <w:rPr>
          <w:b/>
        </w:rPr>
        <w:t>материальная помощь</w:t>
      </w:r>
      <w:r>
        <w:t xml:space="preserve"> в следующих случаях:</w:t>
      </w:r>
    </w:p>
    <w:p w:rsidR="003E47C4" w:rsidRDefault="003E47C4" w:rsidP="003E47C4">
      <w:pPr>
        <w:jc w:val="both"/>
      </w:pPr>
      <w:r>
        <w:t>1) в связи с юбилейными датами (женщины -50,55; мужчины - 55, 60 лет) в размере должностного оклада (тарифной ставки);</w:t>
      </w:r>
    </w:p>
    <w:p w:rsidR="003E47C4" w:rsidRDefault="003E47C4" w:rsidP="003E47C4">
      <w:pPr>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(тарифной ставки);</w:t>
      </w:r>
    </w:p>
    <w:p w:rsidR="003E47C4" w:rsidRDefault="003E47C4" w:rsidP="003E47C4">
      <w:pPr>
        <w:jc w:val="both"/>
      </w:pPr>
      <w:r>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3E47C4" w:rsidRDefault="003E47C4" w:rsidP="003E47C4">
      <w:pPr>
        <w:jc w:val="both"/>
      </w:pPr>
      <w:r>
        <w:t xml:space="preserve">4) при уходе в очередной отпуск в размере должностного оклада  </w:t>
      </w:r>
    </w:p>
    <w:p w:rsidR="003E47C4" w:rsidRDefault="003E47C4" w:rsidP="003E47C4">
      <w:pPr>
        <w:jc w:val="both"/>
      </w:pPr>
      <w:r>
        <w:t>(тарифной ставки) не более 1 раза в год.</w:t>
      </w:r>
    </w:p>
    <w:p w:rsidR="003E47C4" w:rsidRDefault="003E47C4" w:rsidP="003E47C4">
      <w:pPr>
        <w:jc w:val="both"/>
      </w:pPr>
      <w:r>
        <w:t>4.3. Материальная помощь выделяется на основании приказа руководителя с обязательным учётом мнения профсоюза и личного заявления работника в адрес директора школы.</w:t>
      </w:r>
    </w:p>
    <w:p w:rsidR="003E47C4" w:rsidRDefault="003E47C4" w:rsidP="003E47C4">
      <w:pPr>
        <w:jc w:val="both"/>
      </w:pPr>
      <w:r>
        <w:lastRenderedPageBreak/>
        <w:t>4.4. Вопрос о размере материальной помощи решается в индивидуальном порядке по согласованию с профсоюзным комитетом школы в пределах стимулирующей части фонда оплаты труда работников МБОУ «Краснянская средняя общеобразовательная школа».</w:t>
      </w:r>
    </w:p>
    <w:p w:rsidR="003E47C4" w:rsidRDefault="003E47C4" w:rsidP="003E47C4">
      <w:pPr>
        <w:jc w:val="both"/>
      </w:pPr>
    </w:p>
    <w:p w:rsidR="003E47C4" w:rsidRDefault="003E47C4" w:rsidP="003E47C4">
      <w:pPr>
        <w:jc w:val="both"/>
        <w:rPr>
          <w:b/>
        </w:rPr>
      </w:pPr>
      <w:r>
        <w:rPr>
          <w:b/>
          <w:lang w:val="en-US"/>
        </w:rPr>
        <w:t>V</w:t>
      </w:r>
      <w:r>
        <w:rPr>
          <w:b/>
        </w:rPr>
        <w:t>. Заключительные положения.</w:t>
      </w:r>
    </w:p>
    <w:p w:rsidR="003E47C4" w:rsidRDefault="003E47C4" w:rsidP="003E47C4">
      <w:pPr>
        <w:jc w:val="both"/>
      </w:pPr>
      <w:r>
        <w:t>5.1. Данное Положение пересматривается 2 раза в год (10 января, 31августа) и утверждается приказом директора.</w:t>
      </w:r>
    </w:p>
    <w:p w:rsidR="003E47C4" w:rsidRDefault="003E47C4" w:rsidP="003E47C4">
      <w:pPr>
        <w:jc w:val="both"/>
      </w:pPr>
      <w:r>
        <w:t>5.2. Данное Положение вступает в силу с момента подписания приказа директором.</w:t>
      </w:r>
    </w:p>
    <w:p w:rsidR="003E47C4" w:rsidRDefault="003E47C4" w:rsidP="003E47C4">
      <w:pPr>
        <w:jc w:val="both"/>
        <w:rPr>
          <w:sz w:val="28"/>
          <w:szCs w:val="28"/>
        </w:rPr>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Pr="007A3543" w:rsidRDefault="003E47C4" w:rsidP="003E47C4">
      <w:pPr>
        <w:jc w:val="right"/>
        <w:rPr>
          <w:b/>
        </w:rPr>
      </w:pPr>
      <w:r w:rsidRPr="007A3543">
        <w:rPr>
          <w:b/>
        </w:rPr>
        <w:lastRenderedPageBreak/>
        <w:t>Приложение 1</w:t>
      </w:r>
    </w:p>
    <w:p w:rsidR="003E47C4" w:rsidRPr="007A3543" w:rsidRDefault="003E47C4" w:rsidP="003E47C4">
      <w:pPr>
        <w:jc w:val="right"/>
        <w:rPr>
          <w:b/>
        </w:rPr>
      </w:pPr>
      <w:r w:rsidRPr="007A3543">
        <w:rPr>
          <w:b/>
        </w:rPr>
        <w:tab/>
      </w:r>
      <w:r w:rsidRPr="007A3543">
        <w:rPr>
          <w:b/>
        </w:rPr>
        <w:tab/>
        <w:t xml:space="preserve">     к Положению о распределении </w:t>
      </w:r>
      <w:r>
        <w:rPr>
          <w:b/>
        </w:rPr>
        <w:t xml:space="preserve">стимулирующих </w:t>
      </w:r>
      <w:r w:rsidRPr="007A3543">
        <w:rPr>
          <w:b/>
        </w:rPr>
        <w:t xml:space="preserve">и компенсационных </w:t>
      </w:r>
    </w:p>
    <w:p w:rsidR="003E47C4" w:rsidRPr="00A46A1B" w:rsidRDefault="003E47C4" w:rsidP="003E47C4">
      <w:pPr>
        <w:jc w:val="right"/>
        <w:rPr>
          <w:b/>
          <w:sz w:val="28"/>
          <w:szCs w:val="28"/>
        </w:rPr>
      </w:pPr>
      <w:r w:rsidRPr="007A3543">
        <w:rPr>
          <w:b/>
        </w:rPr>
        <w:t xml:space="preserve">                                      </w:t>
      </w:r>
      <w:r>
        <w:rPr>
          <w:b/>
        </w:rPr>
        <w:t xml:space="preserve">                        выплат </w:t>
      </w:r>
      <w:r w:rsidRPr="00A46A1B">
        <w:rPr>
          <w:b/>
        </w:rPr>
        <w:t>работникам МБОУ «Краснянская средняя общеобразовательная школа».</w:t>
      </w:r>
    </w:p>
    <w:p w:rsidR="003E47C4" w:rsidRDefault="003E47C4" w:rsidP="003E47C4">
      <w:pPr>
        <w:tabs>
          <w:tab w:val="left" w:pos="6860"/>
        </w:tabs>
        <w:autoSpaceDE w:val="0"/>
        <w:autoSpaceDN w:val="0"/>
        <w:adjustRightInd w:val="0"/>
        <w:jc w:val="right"/>
        <w:outlineLvl w:val="0"/>
      </w:pPr>
      <w:r>
        <w:t xml:space="preserve">                                                                                              </w:t>
      </w:r>
    </w:p>
    <w:p w:rsidR="003E47C4" w:rsidRDefault="003E47C4" w:rsidP="003E47C4">
      <w:pPr>
        <w:jc w:val="center"/>
        <w:rPr>
          <w:b/>
          <w:sz w:val="28"/>
          <w:szCs w:val="28"/>
        </w:rPr>
      </w:pPr>
      <w:r>
        <w:rPr>
          <w:b/>
          <w:sz w:val="28"/>
          <w:szCs w:val="28"/>
        </w:rPr>
        <w:t>Компенсационные выплаты</w:t>
      </w:r>
    </w:p>
    <w:p w:rsidR="003E47C4" w:rsidRDefault="003E47C4" w:rsidP="003E47C4">
      <w:pPr>
        <w:autoSpaceDE w:val="0"/>
        <w:autoSpaceDN w:val="0"/>
        <w:adjustRightInd w:val="0"/>
        <w:ind w:left="360"/>
        <w:jc w:val="both"/>
        <w:rPr>
          <w:color w:val="FF0000"/>
        </w:rPr>
      </w:pPr>
    </w:p>
    <w:tbl>
      <w:tblPr>
        <w:tblW w:w="9735" w:type="dxa"/>
        <w:tblInd w:w="40" w:type="dxa"/>
        <w:tblLayout w:type="fixed"/>
        <w:tblCellMar>
          <w:left w:w="40" w:type="dxa"/>
          <w:right w:w="40" w:type="dxa"/>
        </w:tblCellMar>
        <w:tblLook w:val="04A0" w:firstRow="1" w:lastRow="0" w:firstColumn="1" w:lastColumn="0" w:noHBand="0" w:noVBand="1"/>
      </w:tblPr>
      <w:tblGrid>
        <w:gridCol w:w="5904"/>
        <w:gridCol w:w="47"/>
        <w:gridCol w:w="3764"/>
        <w:gridCol w:w="20"/>
      </w:tblGrid>
      <w:tr w:rsidR="003E47C4" w:rsidTr="003E47C4">
        <w:trPr>
          <w:gridAfter w:val="1"/>
          <w:wAfter w:w="20" w:type="dxa"/>
          <w:trHeight w:hRule="exact" w:val="485"/>
        </w:trPr>
        <w:tc>
          <w:tcPr>
            <w:tcW w:w="5951" w:type="dxa"/>
            <w:gridSpan w:val="2"/>
            <w:tcBorders>
              <w:top w:val="single" w:sz="6" w:space="0" w:color="auto"/>
              <w:left w:val="single" w:sz="6" w:space="0" w:color="auto"/>
              <w:bottom w:val="single" w:sz="6" w:space="0" w:color="auto"/>
              <w:right w:val="single" w:sz="6" w:space="0" w:color="auto"/>
            </w:tcBorders>
            <w:hideMark/>
          </w:tcPr>
          <w:p w:rsidR="003E47C4" w:rsidRDefault="003E47C4" w:rsidP="003E47C4">
            <w:pPr>
              <w:shd w:val="clear" w:color="auto" w:fill="FFFFFF"/>
              <w:spacing w:line="276" w:lineRule="auto"/>
              <w:jc w:val="center"/>
              <w:rPr>
                <w:b/>
                <w:bCs/>
                <w:i/>
                <w:iCs/>
                <w:spacing w:val="-8"/>
                <w:lang w:eastAsia="en-US"/>
              </w:rPr>
            </w:pPr>
            <w:r>
              <w:rPr>
                <w:b/>
                <w:bCs/>
                <w:i/>
                <w:iCs/>
                <w:spacing w:val="-8"/>
                <w:lang w:eastAsia="en-US"/>
              </w:rPr>
              <w:t>Виды работ</w:t>
            </w:r>
          </w:p>
        </w:tc>
        <w:tc>
          <w:tcPr>
            <w:tcW w:w="3764" w:type="dxa"/>
            <w:tcBorders>
              <w:top w:val="single" w:sz="6" w:space="0" w:color="auto"/>
              <w:left w:val="single" w:sz="6" w:space="0" w:color="auto"/>
              <w:bottom w:val="single" w:sz="6" w:space="0" w:color="auto"/>
              <w:right w:val="single" w:sz="6" w:space="0" w:color="auto"/>
            </w:tcBorders>
            <w:hideMark/>
          </w:tcPr>
          <w:p w:rsidR="003E47C4" w:rsidRDefault="003E47C4" w:rsidP="003E47C4">
            <w:pPr>
              <w:shd w:val="clear" w:color="auto" w:fill="FFFFFF"/>
              <w:spacing w:line="283" w:lineRule="exact"/>
              <w:jc w:val="center"/>
              <w:rPr>
                <w:b/>
                <w:bCs/>
                <w:i/>
                <w:iCs/>
                <w:spacing w:val="-3"/>
                <w:lang w:eastAsia="en-US"/>
              </w:rPr>
            </w:pPr>
            <w:r>
              <w:rPr>
                <w:b/>
                <w:bCs/>
                <w:i/>
                <w:iCs/>
                <w:spacing w:val="-3"/>
                <w:lang w:eastAsia="en-US"/>
              </w:rPr>
              <w:t>Размер выплаты в % от ставки</w:t>
            </w:r>
          </w:p>
        </w:tc>
      </w:tr>
      <w:tr w:rsidR="003E47C4" w:rsidTr="003E47C4">
        <w:trPr>
          <w:trHeight w:val="38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1. За работу </w:t>
            </w:r>
            <w:r>
              <w:rPr>
                <w:rFonts w:ascii="Times New Roman" w:hAnsi="Times New Roman" w:cs="Times New Roman"/>
                <w:sz w:val="24"/>
                <w:szCs w:val="24"/>
                <w:lang w:eastAsia="en-US"/>
              </w:rPr>
              <w:t>с вредными и (или) опасными и иными особыми условиями труда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w:t>
            </w:r>
          </w:p>
        </w:tc>
      </w:tr>
      <w:tr w:rsidR="003E47C4" w:rsidTr="003E47C4">
        <w:trPr>
          <w:trHeight w:val="34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2. За работу</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 xml:space="preserve">за работу в ночное время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45%</w:t>
            </w:r>
          </w:p>
        </w:tc>
      </w:tr>
      <w:tr w:rsidR="003E47C4" w:rsidTr="003E47C4">
        <w:trPr>
          <w:trHeight w:val="36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3. За работу</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в выходные и нерабочие  праздничные дни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со ст. 153 ТК РФ</w:t>
            </w:r>
          </w:p>
        </w:tc>
      </w:tr>
      <w:tr w:rsidR="003E47C4" w:rsidTr="003E47C4">
        <w:trPr>
          <w:trHeight w:val="307"/>
        </w:trPr>
        <w:tc>
          <w:tcPr>
            <w:tcW w:w="973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 Доплаты за совмещение профессий (должностей), расширение зон обслуживания или увеличения объёма выполняемых работ, выполнение обязанностей временно отсутствующего работника без освобождения от работы, определённой трудовым договором:</w:t>
            </w:r>
          </w:p>
        </w:tc>
      </w:tr>
      <w:tr w:rsidR="003E47C4" w:rsidTr="003E47C4">
        <w:trPr>
          <w:trHeight w:val="6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проверку письменных работ в общеобразовательном учреждении: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p>
        </w:tc>
      </w:tr>
      <w:tr w:rsidR="003E47C4" w:rsidTr="003E47C4">
        <w:trPr>
          <w:trHeight w:val="240"/>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1 - 4 классах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2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русскому языку и литературе в 5 - 9 классах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4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математике, иностранному языку</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6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прочих тетрадей</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w:t>
            </w:r>
          </w:p>
        </w:tc>
      </w:tr>
      <w:tr w:rsidR="003E47C4" w:rsidTr="003E47C4">
        <w:trPr>
          <w:trHeight w:val="33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заведование учебными кабинетами, спортивным залом</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5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обслуживание вычислительной и компьютерной техники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rPr>
          <w:trHeight w:val="339"/>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руководство предметными, цикловыми и методическими комиссиями в общеобразовательном учреждении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182"/>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работу с библиотечным фондом учебников </w:t>
            </w:r>
            <w:r>
              <w:rPr>
                <w:rFonts w:ascii="Times New Roman" w:hAnsi="Times New Roman" w:cs="Times New Roman"/>
                <w:spacing w:val="-10"/>
                <w:sz w:val="24"/>
                <w:szCs w:val="24"/>
                <w:lang w:eastAsia="en-US"/>
              </w:rPr>
              <w:t>(при отсутствии должности зав. библиотекой, библиотекаря)</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5"/>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выполнение обязанностей лаборанта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6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проведение внеклассной работы по физическому воспитанию</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29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газовое хозяйство, противопожарное оборудование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rPr>
          <w:trHeight w:val="4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тепловое хозяйство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электрохозяйство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ведение делопроизводства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1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организацию горячего питания</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организацию профсоюзной работы</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 организацию спортивных перемен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w:t>
            </w:r>
          </w:p>
        </w:tc>
      </w:tr>
      <w:tr w:rsidR="003E47C4" w:rsidTr="003E47C4">
        <w:trPr>
          <w:trHeight w:val="34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lastRenderedPageBreak/>
              <w:t>За выполнение отдельных специальных заданий:</w:t>
            </w:r>
          </w:p>
          <w:p w:rsidR="003E47C4" w:rsidRDefault="003E47C4" w:rsidP="003E47C4">
            <w:pPr>
              <w:spacing w:line="276" w:lineRule="auto"/>
              <w:rPr>
                <w:lang w:eastAsia="en-US"/>
              </w:rPr>
            </w:pPr>
            <w:r>
              <w:rPr>
                <w:lang w:eastAsia="en-US"/>
              </w:rPr>
              <w:t>ведение воинского учета;</w:t>
            </w:r>
          </w:p>
          <w:p w:rsidR="003E47C4" w:rsidRDefault="003E47C4" w:rsidP="003E47C4">
            <w:pPr>
              <w:spacing w:line="276" w:lineRule="auto"/>
              <w:rPr>
                <w:lang w:eastAsia="en-US"/>
              </w:rPr>
            </w:pPr>
            <w:r>
              <w:rPr>
                <w:lang w:eastAsia="en-US"/>
              </w:rPr>
              <w:t>работа с учащимися, подлежащими первоначальной постановке на воинский учет;</w:t>
            </w:r>
          </w:p>
          <w:p w:rsidR="003E47C4" w:rsidRDefault="003E47C4" w:rsidP="003E47C4">
            <w:pPr>
              <w:spacing w:line="276" w:lineRule="auto"/>
              <w:rPr>
                <w:lang w:eastAsia="en-US"/>
              </w:rPr>
            </w:pPr>
            <w:r>
              <w:rPr>
                <w:lang w:eastAsia="en-US"/>
              </w:rPr>
              <w:t>за подготовку документации к участию в аукционе на оказание услуг по организации питания учащихся;</w:t>
            </w:r>
          </w:p>
          <w:p w:rsidR="003E47C4" w:rsidRDefault="003E47C4" w:rsidP="003E47C4">
            <w:pPr>
              <w:spacing w:line="276" w:lineRule="auto"/>
              <w:rPr>
                <w:lang w:eastAsia="en-US"/>
              </w:rPr>
            </w:pPr>
            <w:r>
              <w:rPr>
                <w:lang w:eastAsia="en-US"/>
              </w:rPr>
              <w:t>ведение учета рабочего времени работников</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В зависимости от личного вклада в результаты труда</w:t>
            </w:r>
          </w:p>
          <w:p w:rsidR="003E47C4" w:rsidRDefault="003E47C4" w:rsidP="003E47C4">
            <w:pPr>
              <w:spacing w:line="276" w:lineRule="auto"/>
              <w:rPr>
                <w:lang w:eastAsia="en-US"/>
              </w:rPr>
            </w:pPr>
            <w:r>
              <w:rPr>
                <w:lang w:val="en-US" w:eastAsia="en-US"/>
              </w:rPr>
              <w:t>(</w:t>
            </w:r>
            <w:proofErr w:type="spellStart"/>
            <w:r>
              <w:rPr>
                <w:lang w:val="en-US" w:eastAsia="en-US"/>
              </w:rPr>
              <w:t>коэффициент</w:t>
            </w:r>
            <w:proofErr w:type="spellEnd"/>
            <w:r>
              <w:rPr>
                <w:lang w:val="en-US" w:eastAsia="en-US"/>
              </w:rPr>
              <w:t xml:space="preserve"> </w:t>
            </w:r>
            <w:proofErr w:type="spellStart"/>
            <w:r>
              <w:rPr>
                <w:lang w:val="en-US" w:eastAsia="en-US"/>
              </w:rPr>
              <w:t>устанавливается</w:t>
            </w:r>
            <w:proofErr w:type="spellEnd"/>
            <w:r>
              <w:rPr>
                <w:lang w:val="en-US" w:eastAsia="en-US"/>
              </w:rPr>
              <w:t xml:space="preserve"> </w:t>
            </w:r>
            <w:proofErr w:type="spellStart"/>
            <w:r>
              <w:rPr>
                <w:lang w:val="en-US" w:eastAsia="en-US"/>
              </w:rPr>
              <w:t>индивидуально</w:t>
            </w:r>
            <w:proofErr w:type="spellEnd"/>
            <w:r>
              <w:rPr>
                <w:lang w:val="en-US" w:eastAsia="en-US"/>
              </w:rPr>
              <w:t>)</w:t>
            </w:r>
          </w:p>
        </w:tc>
      </w:tr>
      <w:tr w:rsidR="003E47C4" w:rsidTr="003E47C4">
        <w:trPr>
          <w:trHeight w:val="342"/>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заведование учебно-опытным участком</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работу с общешкольной документацией (секретарь педагогического совета, секретарь общешкольного родительского собрания, секретарь  Совета школы, отчёты, информации в Департамент)</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hd w:val="clear" w:color="auto" w:fill="FFFFFF"/>
              <w:spacing w:line="226" w:lineRule="exact"/>
              <w:rPr>
                <w:spacing w:val="-7"/>
                <w:lang w:eastAsia="en-US"/>
              </w:rPr>
            </w:pPr>
            <w:r>
              <w:rPr>
                <w:spacing w:val="-7"/>
                <w:lang w:eastAsia="en-US"/>
              </w:rPr>
              <w:t>за подготовку и ведение документации по ГО и ЧС</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hd w:val="clear" w:color="auto" w:fill="FFFFFF"/>
              <w:tabs>
                <w:tab w:val="left" w:pos="1212"/>
              </w:tabs>
              <w:spacing w:line="276" w:lineRule="auto"/>
              <w:jc w:val="center"/>
              <w:rPr>
                <w:lang w:eastAsia="en-US"/>
              </w:rPr>
            </w:pPr>
            <w:r>
              <w:rPr>
                <w:lang w:eastAsia="en-US"/>
              </w:rPr>
              <w:t>до 10%</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уполномоченному по защите прав участников образовательного процесса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уполномоченному по охране труда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25%</w:t>
            </w:r>
          </w:p>
        </w:tc>
      </w:tr>
      <w:tr w:rsidR="003E47C4" w:rsidTr="003E47C4">
        <w:trPr>
          <w:trHeight w:val="26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before="100" w:beforeAutospacing="1" w:after="100" w:afterAutospacing="1" w:line="276" w:lineRule="auto"/>
              <w:rPr>
                <w:lang w:eastAsia="en-US"/>
              </w:rPr>
            </w:pPr>
            <w:r>
              <w:rPr>
                <w:lang w:eastAsia="en-US"/>
              </w:rPr>
              <w:t>за проведение работ по профилактике гриппа и ОРВИ, ежедневный мониторинг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10"/>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за организацию и руководство работой психолого-педагогического консилиума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jc w:val="center"/>
              <w:rPr>
                <w:lang w:eastAsia="en-US"/>
              </w:rPr>
            </w:pPr>
            <w:r>
              <w:rPr>
                <w:lang w:eastAsia="en-US"/>
              </w:rPr>
              <w:t>до 10%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за внеурочную  деятельность с одаренными детьми по дистанционному обучению</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jc w:val="center"/>
              <w:rPr>
                <w:lang w:eastAsia="en-US"/>
              </w:rPr>
            </w:pPr>
            <w:r>
              <w:rPr>
                <w:lang w:eastAsia="en-US"/>
              </w:rPr>
              <w:t>до 10%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выполнение специальных заданий (оформительская работа, фотографирование)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25%</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обслуживание школьного сайта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организацию работы по противопожарной безопасности, обеспечение тревожной безопасности и ГО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организацию работы в виртуальной школе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bl>
    <w:p w:rsidR="003E47C4" w:rsidRDefault="003E47C4" w:rsidP="003E47C4">
      <w:pPr>
        <w:autoSpaceDE w:val="0"/>
        <w:autoSpaceDN w:val="0"/>
        <w:adjustRightInd w:val="0"/>
        <w:jc w:val="both"/>
        <w:rPr>
          <w:color w:val="808080"/>
        </w:rPr>
      </w:pPr>
    </w:p>
    <w:p w:rsidR="003E47C4" w:rsidRDefault="003E47C4" w:rsidP="003E47C4">
      <w:pPr>
        <w:autoSpaceDE w:val="0"/>
        <w:autoSpaceDN w:val="0"/>
        <w:adjustRightInd w:val="0"/>
        <w:jc w:val="both"/>
        <w:rPr>
          <w:color w:val="FF0000"/>
        </w:rPr>
      </w:pPr>
    </w:p>
    <w:p w:rsidR="003E47C4" w:rsidRDefault="003E47C4" w:rsidP="003E47C4">
      <w:pPr>
        <w:autoSpaceDE w:val="0"/>
        <w:autoSpaceDN w:val="0"/>
        <w:adjustRightInd w:val="0"/>
        <w:jc w:val="both"/>
        <w:rPr>
          <w:color w:val="FF0000"/>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rPr>
          <w:b/>
        </w:rPr>
      </w:pPr>
    </w:p>
    <w:p w:rsidR="003E47C4" w:rsidRDefault="003E47C4" w:rsidP="003E47C4">
      <w:pPr>
        <w:jc w:val="right"/>
        <w:rPr>
          <w:b/>
        </w:rPr>
      </w:pPr>
    </w:p>
    <w:p w:rsidR="003E47C4" w:rsidRDefault="003E47C4" w:rsidP="003E47C4">
      <w:pPr>
        <w:jc w:val="right"/>
        <w:rPr>
          <w:b/>
        </w:rPr>
      </w:pPr>
      <w:r>
        <w:rPr>
          <w:b/>
        </w:rPr>
        <w:lastRenderedPageBreak/>
        <w:t xml:space="preserve">Приложение 2 </w:t>
      </w:r>
    </w:p>
    <w:p w:rsidR="003E47C4" w:rsidRDefault="003E47C4" w:rsidP="003E47C4">
      <w:pPr>
        <w:jc w:val="right"/>
        <w:rPr>
          <w:b/>
        </w:rPr>
      </w:pPr>
      <w:r>
        <w:rPr>
          <w:b/>
        </w:rPr>
        <w:tab/>
        <w:t xml:space="preserve">                                               к Положению о распределении </w:t>
      </w:r>
    </w:p>
    <w:p w:rsidR="003E47C4" w:rsidRDefault="003E47C4" w:rsidP="003E47C4">
      <w:pPr>
        <w:jc w:val="right"/>
        <w:rPr>
          <w:b/>
        </w:rPr>
      </w:pPr>
      <w:r>
        <w:rPr>
          <w:b/>
        </w:rPr>
        <w:t xml:space="preserve">стимулирующих </w:t>
      </w:r>
    </w:p>
    <w:p w:rsidR="003E47C4" w:rsidRDefault="003E47C4" w:rsidP="003E47C4">
      <w:pPr>
        <w:jc w:val="right"/>
        <w:rPr>
          <w:b/>
        </w:rPr>
      </w:pPr>
      <w:r>
        <w:rPr>
          <w:b/>
        </w:rPr>
        <w:t xml:space="preserve">                                                        выплат работникам</w:t>
      </w:r>
    </w:p>
    <w:p w:rsidR="003E47C4" w:rsidRPr="00A46A1B" w:rsidRDefault="003E47C4" w:rsidP="003E47C4">
      <w:pPr>
        <w:jc w:val="right"/>
        <w:rPr>
          <w:b/>
        </w:rPr>
      </w:pPr>
      <w:r w:rsidRPr="00A46A1B">
        <w:rPr>
          <w:b/>
        </w:rPr>
        <w:t xml:space="preserve">МБОУ «Краснянская средняя общеобразовательная школа».              </w:t>
      </w:r>
    </w:p>
    <w:p w:rsidR="003E47C4" w:rsidRDefault="003E47C4" w:rsidP="003E47C4">
      <w:pPr>
        <w:jc w:val="right"/>
        <w:rPr>
          <w:b/>
        </w:rPr>
      </w:pPr>
      <w:r>
        <w:rPr>
          <w:b/>
        </w:rPr>
        <w:t xml:space="preserve">                                                   </w:t>
      </w:r>
    </w:p>
    <w:p w:rsidR="003E47C4" w:rsidRDefault="003E47C4" w:rsidP="003E47C4">
      <w:pPr>
        <w:jc w:val="center"/>
        <w:rPr>
          <w:b/>
          <w:sz w:val="28"/>
          <w:szCs w:val="28"/>
        </w:rPr>
      </w:pPr>
      <w:r>
        <w:rPr>
          <w:b/>
          <w:sz w:val="28"/>
          <w:szCs w:val="28"/>
        </w:rPr>
        <w:t>Стимулирующие надбавки и доплаты</w:t>
      </w:r>
    </w:p>
    <w:p w:rsidR="003E47C4" w:rsidRDefault="003E47C4" w:rsidP="003E47C4">
      <w:pPr>
        <w:jc w:val="center"/>
        <w:rPr>
          <w:b/>
          <w:sz w:val="28"/>
          <w:szCs w:val="28"/>
        </w:rPr>
      </w:pPr>
    </w:p>
    <w:p w:rsidR="003E47C4" w:rsidRDefault="003E47C4" w:rsidP="003E47C4">
      <w:pPr>
        <w:jc w:val="center"/>
        <w:rPr>
          <w:sz w:val="28"/>
          <w:szCs w:val="28"/>
        </w:rPr>
      </w:pPr>
      <w:r>
        <w:rPr>
          <w:sz w:val="28"/>
          <w:szCs w:val="28"/>
        </w:rPr>
        <w:t>Основными критериями для осуществления стимулирующих</w:t>
      </w:r>
    </w:p>
    <w:p w:rsidR="003E47C4" w:rsidRDefault="003E47C4" w:rsidP="003E47C4">
      <w:pPr>
        <w:jc w:val="center"/>
        <w:rPr>
          <w:sz w:val="28"/>
          <w:szCs w:val="28"/>
        </w:rPr>
      </w:pPr>
      <w:r>
        <w:rPr>
          <w:sz w:val="28"/>
          <w:szCs w:val="28"/>
        </w:rPr>
        <w:t xml:space="preserve"> выплат работникам являются:</w:t>
      </w:r>
    </w:p>
    <w:p w:rsidR="003E47C4" w:rsidRDefault="003E47C4" w:rsidP="003E47C4">
      <w:pPr>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5326"/>
        <w:gridCol w:w="1924"/>
      </w:tblGrid>
      <w:tr w:rsidR="003E47C4" w:rsidTr="003E47C4">
        <w:tc>
          <w:tcPr>
            <w:tcW w:w="232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Наименование должности</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lang w:eastAsia="en-US"/>
              </w:rPr>
            </w:pPr>
            <w:r>
              <w:rPr>
                <w:b/>
                <w:lang w:eastAsia="en-US"/>
              </w:rPr>
              <w:t>Основание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b/>
              </w:rPr>
              <w:t>В процентном отношении к базовой ставке за норму часов  педагогической работы в неделю или должностного оклада.</w:t>
            </w:r>
          </w:p>
        </w:tc>
      </w:tr>
      <w:tr w:rsidR="003E47C4" w:rsidTr="003E47C4">
        <w:tc>
          <w:tcPr>
            <w:tcW w:w="9571" w:type="dxa"/>
            <w:gridSpan w:val="3"/>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b/>
                <w:lang w:eastAsia="en-US"/>
              </w:rPr>
              <w:t>Педагогический персонал</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стаж непрерывной педагогической деятельности в одном ОУ:</w:t>
            </w:r>
          </w:p>
          <w:p w:rsidR="003E47C4" w:rsidRDefault="003E47C4" w:rsidP="003E47C4">
            <w:pPr>
              <w:spacing w:line="276" w:lineRule="auto"/>
              <w:rPr>
                <w:lang w:eastAsia="en-US"/>
              </w:rPr>
            </w:pPr>
            <w:r>
              <w:rPr>
                <w:lang w:eastAsia="en-US"/>
              </w:rPr>
              <w:t xml:space="preserve">           от 3 до 10 лет</w:t>
            </w:r>
          </w:p>
          <w:p w:rsidR="003E47C4" w:rsidRDefault="003E47C4" w:rsidP="003E47C4">
            <w:pPr>
              <w:spacing w:line="276" w:lineRule="auto"/>
              <w:rPr>
                <w:lang w:eastAsia="en-US"/>
              </w:rPr>
            </w:pPr>
            <w:r>
              <w:rPr>
                <w:lang w:eastAsia="en-US"/>
              </w:rPr>
              <w:t xml:space="preserve">           от 10 до 15 лет</w:t>
            </w:r>
          </w:p>
          <w:p w:rsidR="003E47C4" w:rsidRDefault="003E47C4" w:rsidP="003E47C4">
            <w:pPr>
              <w:spacing w:line="276" w:lineRule="auto"/>
              <w:rPr>
                <w:lang w:eastAsia="en-US"/>
              </w:rPr>
            </w:pPr>
            <w:r>
              <w:rPr>
                <w:lang w:eastAsia="en-US"/>
              </w:rPr>
              <w:t xml:space="preserve">           от 15 до 20 лет</w:t>
            </w:r>
          </w:p>
          <w:p w:rsidR="003E47C4" w:rsidRDefault="003E47C4" w:rsidP="003E47C4">
            <w:pPr>
              <w:spacing w:line="276" w:lineRule="auto"/>
              <w:rPr>
                <w:lang w:eastAsia="en-US"/>
              </w:rPr>
            </w:pPr>
            <w:r>
              <w:rPr>
                <w:lang w:eastAsia="en-US"/>
              </w:rPr>
              <w:t xml:space="preserve">           свыше 20 лет</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15 %</w:t>
            </w:r>
          </w:p>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r>
              <w:rPr>
                <w:lang w:eastAsia="en-US"/>
              </w:rPr>
              <w:t>до 25 %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соблюдение всеми учащимися класса делового стиля одежды (школьная форма)</w:t>
            </w:r>
          </w:p>
          <w:p w:rsidR="003E47C4" w:rsidRDefault="003E47C4" w:rsidP="003E47C4">
            <w:pPr>
              <w:spacing w:line="276" w:lineRule="auto"/>
              <w:rPr>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не более </w:t>
            </w:r>
          </w:p>
          <w:p w:rsidR="003E47C4" w:rsidRDefault="003E47C4" w:rsidP="003E47C4">
            <w:pPr>
              <w:spacing w:line="276" w:lineRule="auto"/>
              <w:rPr>
                <w:lang w:eastAsia="en-US"/>
              </w:rPr>
            </w:pPr>
            <w:r>
              <w:rPr>
                <w:lang w:eastAsia="en-US"/>
              </w:rPr>
              <w:t>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деятельность по благоустройству, эстетическому оформлению и образцовому содержанию закрепленных территорий ОУ</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ответственное отношение к классному журналу, дневникам учащихся, личным делам класса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не более </w:t>
            </w:r>
          </w:p>
          <w:p w:rsidR="003E47C4" w:rsidRDefault="003E47C4" w:rsidP="003E47C4">
            <w:pPr>
              <w:spacing w:line="276" w:lineRule="auto"/>
              <w:rPr>
                <w:lang w:eastAsia="en-US"/>
              </w:rPr>
            </w:pPr>
            <w:r>
              <w:rPr>
                <w:lang w:eastAsia="en-US"/>
              </w:rPr>
              <w:t>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100% успеваемости и высокого качества образования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не более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проявление творческой инициативы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не более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наличие званий и наград различного уровня:  </w:t>
            </w:r>
          </w:p>
          <w:p w:rsidR="003E47C4" w:rsidRDefault="003E47C4" w:rsidP="003E47C4">
            <w:pPr>
              <w:spacing w:line="276" w:lineRule="auto"/>
              <w:rPr>
                <w:lang w:eastAsia="en-US"/>
              </w:rPr>
            </w:pPr>
            <w:r>
              <w:rPr>
                <w:lang w:eastAsia="en-US"/>
              </w:rPr>
              <w:t xml:space="preserve">               общешкольного</w:t>
            </w:r>
          </w:p>
          <w:p w:rsidR="003E47C4" w:rsidRDefault="003E47C4" w:rsidP="003E47C4">
            <w:pPr>
              <w:spacing w:line="276" w:lineRule="auto"/>
              <w:rPr>
                <w:lang w:eastAsia="en-US"/>
              </w:rPr>
            </w:pPr>
            <w:r>
              <w:rPr>
                <w:lang w:eastAsia="en-US"/>
              </w:rPr>
              <w:t xml:space="preserve">               муниципального</w:t>
            </w:r>
          </w:p>
          <w:p w:rsidR="003E47C4" w:rsidRDefault="003E47C4" w:rsidP="003E47C4">
            <w:pPr>
              <w:spacing w:line="276" w:lineRule="auto"/>
              <w:rPr>
                <w:lang w:eastAsia="en-US"/>
              </w:rPr>
            </w:pPr>
            <w:r>
              <w:rPr>
                <w:lang w:eastAsia="en-US"/>
              </w:rPr>
              <w:t xml:space="preserve">               регионального</w:t>
            </w:r>
          </w:p>
          <w:p w:rsidR="003E47C4" w:rsidRDefault="003E47C4" w:rsidP="003E47C4">
            <w:pPr>
              <w:spacing w:line="276" w:lineRule="auto"/>
              <w:rPr>
                <w:lang w:eastAsia="en-US"/>
              </w:rPr>
            </w:pPr>
            <w:r>
              <w:rPr>
                <w:lang w:eastAsia="en-US"/>
              </w:rPr>
              <w:t xml:space="preserve">               федерального</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2 %</w:t>
            </w: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наличие опубликованных общественно-признанных методик обучения, учебно-методических пособий и дидактических </w:t>
            </w:r>
            <w:r>
              <w:rPr>
                <w:lang w:eastAsia="en-US"/>
              </w:rPr>
              <w:lastRenderedPageBreak/>
              <w:t>материалов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наличие печатных работ, опубликованных в периодических изданиях регионального и федерального уровней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показатели результативности (положительная динамика) знаний, умений и навыки по предметам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2321" w:type="dxa"/>
            <w:vMerge w:val="restart"/>
            <w:tcBorders>
              <w:top w:val="nil"/>
              <w:left w:val="single" w:sz="4" w:space="0" w:color="auto"/>
              <w:bottom w:val="single" w:sz="4" w:space="0" w:color="auto"/>
              <w:right w:val="single" w:sz="4" w:space="0" w:color="auto"/>
            </w:tcBorders>
          </w:tcPr>
          <w:p w:rsidR="003E47C4" w:rsidRDefault="003E47C4" w:rsidP="003E47C4">
            <w:pPr>
              <w:spacing w:line="276" w:lineRule="auto"/>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участника региональных предметных олимпиад</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призеров олимпиад, конкурсов:</w:t>
            </w:r>
          </w:p>
          <w:p w:rsidR="003E47C4" w:rsidRDefault="003E47C4" w:rsidP="003E47C4">
            <w:pPr>
              <w:spacing w:line="276" w:lineRule="auto"/>
              <w:rPr>
                <w:lang w:eastAsia="en-US"/>
              </w:rPr>
            </w:pPr>
            <w:r>
              <w:rPr>
                <w:lang w:eastAsia="en-US"/>
              </w:rPr>
              <w:t>муниципальных</w:t>
            </w:r>
          </w:p>
          <w:p w:rsidR="003E47C4" w:rsidRDefault="003E47C4" w:rsidP="003E47C4">
            <w:pPr>
              <w:spacing w:line="276" w:lineRule="auto"/>
              <w:rPr>
                <w:lang w:eastAsia="en-US"/>
              </w:rPr>
            </w:pPr>
            <w:r>
              <w:rPr>
                <w:lang w:eastAsia="en-US"/>
              </w:rPr>
              <w:t>региональных</w:t>
            </w:r>
          </w:p>
          <w:p w:rsidR="003E47C4" w:rsidRDefault="003E47C4" w:rsidP="003E47C4">
            <w:pPr>
              <w:spacing w:line="276" w:lineRule="auto"/>
              <w:rPr>
                <w:lang w:eastAsia="en-US"/>
              </w:rPr>
            </w:pPr>
            <w:r>
              <w:rPr>
                <w:lang w:eastAsia="en-US"/>
              </w:rPr>
              <w:t>федеральных</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экспериментальных площадках федерального</w:t>
            </w:r>
            <w:proofErr w:type="gramStart"/>
            <w:r>
              <w:rPr>
                <w:lang w:eastAsia="en-US"/>
              </w:rPr>
              <w:t xml:space="preserve"> ,</w:t>
            </w:r>
            <w:proofErr w:type="gramEnd"/>
            <w:r>
              <w:rPr>
                <w:lang w:eastAsia="en-US"/>
              </w:rPr>
              <w:t xml:space="preserve"> регионального уровней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проведение уроков высокого качества, открытых уроков, мастер-классов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и проведение на высоком методическом уровне внеклассных мероприятий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применение на уроках наглядных материалов, информационно-коммуникационных технологий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использование в образовательном процессе </w:t>
            </w:r>
            <w:proofErr w:type="spellStart"/>
            <w:r>
              <w:rPr>
                <w:lang w:eastAsia="en-US"/>
              </w:rPr>
              <w:t>здоровьесберегающих</w:t>
            </w:r>
            <w:proofErr w:type="spellEnd"/>
            <w:r>
              <w:rPr>
                <w:lang w:eastAsia="en-US"/>
              </w:rPr>
              <w:t xml:space="preserve"> технологий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педагога в методической работе (конференциях, семинарах, методических объединениях), профессиональных конкурсах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и т.п.)</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мероприятий по профилактике вредных привычек</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организация и проведение мероприятий, повышающих авторитет и имидж школы у </w:t>
            </w:r>
          </w:p>
          <w:p w:rsidR="003E47C4" w:rsidRDefault="003E47C4" w:rsidP="003E47C4">
            <w:pPr>
              <w:spacing w:line="276" w:lineRule="auto"/>
              <w:rPr>
                <w:lang w:eastAsia="en-US"/>
              </w:rPr>
            </w:pPr>
            <w:r>
              <w:rPr>
                <w:lang w:eastAsia="en-US"/>
              </w:rPr>
              <w:t>обучающихся, родителей, общественности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снижение количества обучающихся, состоящих на учете в комиссии по делам </w:t>
            </w:r>
            <w:r>
              <w:rPr>
                <w:lang w:eastAsia="en-US"/>
              </w:rPr>
              <w:lastRenderedPageBreak/>
              <w:t>несовершеннолетних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(отсутствие) пропусков учащимися уроков без уважительной причины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 без вмешательства администрации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образцовое содержание кабинета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высокий уровень исполнительской дисциплины  (подготовка отчетов, заполнение журналов)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rPr>
          <w:trHeight w:val="283"/>
        </w:trPr>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общественной деятельности ОУ</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за успешные показатели за учебный год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работу с детьми с ОВЗ (на основании заключения МППК), обучающимися в обычных классах:</w:t>
            </w:r>
          </w:p>
          <w:p w:rsidR="003E47C4" w:rsidRDefault="003E47C4" w:rsidP="003E47C4">
            <w:pPr>
              <w:spacing w:line="276" w:lineRule="auto"/>
              <w:rPr>
                <w:lang w:eastAsia="en-US"/>
              </w:rPr>
            </w:pPr>
            <w:r>
              <w:rPr>
                <w:lang w:eastAsia="en-US"/>
              </w:rPr>
              <w:t xml:space="preserve">                      - классным руководителям  </w:t>
            </w:r>
          </w:p>
          <w:p w:rsidR="003E47C4" w:rsidRDefault="003E47C4" w:rsidP="003E47C4">
            <w:pPr>
              <w:spacing w:line="276" w:lineRule="auto"/>
              <w:rPr>
                <w:lang w:eastAsia="en-US"/>
              </w:rPr>
            </w:pPr>
            <w:r>
              <w:rPr>
                <w:lang w:eastAsia="en-US"/>
              </w:rPr>
              <w:t xml:space="preserve">                       </w:t>
            </w:r>
            <w:proofErr w:type="gramStart"/>
            <w:r>
              <w:rPr>
                <w:lang w:eastAsia="en-US"/>
              </w:rPr>
              <w:t>- учителям-предметникам  (русский язык,      литература, математика, иностранный язык, история, география, биология, химия, физика, информатика)</w:t>
            </w:r>
            <w:proofErr w:type="gramEnd"/>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обслуживание и своевременное наполнение сайта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ведение электронного документооборота (работа с электронными журналами обучающихся)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lang w:eastAsia="en-US"/>
              </w:rPr>
            </w:pPr>
            <w:r>
              <w:rPr>
                <w:lang w:eastAsia="en-US"/>
              </w:rPr>
              <w:t>до 20%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Педагог – организатор,  педагог-</w:t>
            </w:r>
          </w:p>
          <w:p w:rsidR="003E47C4" w:rsidRDefault="003E47C4" w:rsidP="003E47C4">
            <w:pPr>
              <w:spacing w:line="276" w:lineRule="auto"/>
              <w:rPr>
                <w:b/>
                <w:lang w:eastAsia="en-US"/>
              </w:rPr>
            </w:pPr>
            <w:r>
              <w:rPr>
                <w:b/>
                <w:lang w:eastAsia="en-US"/>
              </w:rPr>
              <w:t>психолог, учитель-логопед, учитель – дефектолог,</w:t>
            </w:r>
          </w:p>
          <w:p w:rsidR="003E47C4" w:rsidRDefault="003E47C4" w:rsidP="003E47C4">
            <w:pPr>
              <w:spacing w:line="276" w:lineRule="auto"/>
              <w:rPr>
                <w:lang w:eastAsia="en-US"/>
              </w:rPr>
            </w:pPr>
            <w:r>
              <w:rPr>
                <w:b/>
                <w:lang w:eastAsia="en-US"/>
              </w:rPr>
              <w:t>социальный педагог</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высокий % обеспечения внеклассной занятостью учащихся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эффективность работы по предупреждению правонарушений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качественное проведение общешкольных мероприятий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ведение банка данных детей, охваченных различными видами контроля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Учитель ОБЖ</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результативность проведения учений по эвакуации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с обучающимися бесед по выполнению требований в ЧС</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качество организации и обеспечения безопасности на массовых и открытых мероприятиях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результативность деятельности образовательной организации в области безопасности (участие в </w:t>
            </w:r>
            <w:r>
              <w:rPr>
                <w:lang w:eastAsia="en-US"/>
              </w:rPr>
              <w:lastRenderedPageBreak/>
              <w:t>конкурсах, проектах, программах и др.)</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эффективность профилактики детского травматизма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изготовление конструктивно-методических материалов, наглядных пособий, декораций, костюмов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организация и проведение мероприятий по военно-патриотической работе и гражданской обороне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ведение профессиональной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своевременная качественная подготовка отчетов, нормативных документов, программ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Педагог-организатор</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обучающихся школы  для участия в региональных творческих смотрах, конкурсах, фестивалях и т.п.</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качественное и своевременное оформление и  заполнение общешкольной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мастер-классов, конференций, выступлений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профессиональных смотрах, конкурсах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работа с органами гражданско-общественного управления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работа с общественными организациями, организация межведомственного взаимодействия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военно- патриотическое воспитание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Pr="00A46A1B" w:rsidRDefault="003E47C4" w:rsidP="003E47C4">
            <w:pPr>
              <w:spacing w:line="276" w:lineRule="auto"/>
              <w:rPr>
                <w:b/>
                <w:lang w:eastAsia="en-US"/>
              </w:rPr>
            </w:pPr>
            <w:r>
              <w:rPr>
                <w:b/>
                <w:lang w:eastAsia="en-US"/>
              </w:rPr>
              <w:t>Педагог-организатор, методист</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высокие показатели работы школы  в сравнении с показателями района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положительной динамики деятельности школы по четвертям и учебным годам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оформление и представление отчетной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работы школы в режиме развития (разработка долгосрочных программ, обеспечение сотрудничества с образовательными учреждениями поселка и района)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методического сопровождения функционирования профильных классов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мониторинга качества образования и данных по всем направлениям деятельности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открытие на базе школы экспериментальных площадок федерального,  регионального уровней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инициатива и реализация творческих идей по </w:t>
            </w:r>
            <w:r>
              <w:rPr>
                <w:lang w:eastAsia="en-US"/>
              </w:rPr>
              <w:lastRenderedPageBreak/>
              <w:t>развитию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самостоятельную компьютерную обработку документов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организацию заполнения и функционирования «Виртуальной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lang w:eastAsia="en-US"/>
              </w:rPr>
            </w:pPr>
            <w:r>
              <w:rPr>
                <w:lang w:eastAsia="en-US"/>
              </w:rPr>
              <w:t>до 30%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работу с общешкольной документацией (секретарь педагогического совета, секретарь общешкольного родительского собрания, секретарь Совета школы, отчёты, информации в Департамент)</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Директор школы</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санитарно-гигиенических условий в помещениях ОО</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выполнения требований пожарной и электробезопасности, охраны труда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привлечение материальных и финансовых средств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выполнение мероприятий по экономии энергоресурсов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выполнение срочных работ в экстремальных условиях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proofErr w:type="gramStart"/>
            <w:r>
              <w:rPr>
                <w:lang w:eastAsia="en-US"/>
              </w:rPr>
              <w:t>контроль за</w:t>
            </w:r>
            <w:proofErr w:type="gramEnd"/>
            <w:r>
              <w:rPr>
                <w:lang w:eastAsia="en-US"/>
              </w:rPr>
              <w:t xml:space="preserve"> бесперебойной работой теплового узла,    котельной в школе в период отопительного сезона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материально-техническое обеспечение школьных мероприятий</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контроля работы подрядчика (согласно договору) по капитальному ремонту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высокое качество подготовки ОО к новому учебному году и организация ремонтных работ</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Главный бухгалтер</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заключение договоров с организациями по оказанию услуг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развитие фонда экономии заработной платы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составление отчетности, отсутствие финансовых нарушений, эффективное использование средств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квалифицированного ведения бухгалтерского и налогового учета в соответствии с действующим законодательством, составление и представление отчетности в установленные сроки соответствующим органам</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подготовка документации к участию в аукционе по оказанию услуг по организации питания учащихся в школе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ведение документооборота по организации питания учащихся в школе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сохранение бухгалтерской документации, оформление и передача в установленном порядке в архив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профессиональным праздником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Секретарь –делопроизводитель, председатель профкома</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оформление необходимой документации, архива по школе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25%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оперативность в исполнении решений органов государственно-общественного управления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активное участие в проводимых мероприятиях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юбилейной датой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профессиональным праздником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успешные показатели за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rPr>
          <w:trHeight w:val="480"/>
        </w:trPr>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Уборщик служебных помещений</w:t>
            </w:r>
          </w:p>
          <w:p w:rsidR="003E47C4" w:rsidRDefault="003E47C4" w:rsidP="003E47C4">
            <w:pPr>
              <w:spacing w:line="276" w:lineRule="auto"/>
              <w:rPr>
                <w:b/>
                <w:lang w:eastAsia="en-US"/>
              </w:rPr>
            </w:pPr>
            <w:r>
              <w:rPr>
                <w:b/>
                <w:lang w:eastAsia="en-US"/>
              </w:rPr>
              <w:t>сторож</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участие в ремонте школы в каникулярное время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100 %</w:t>
            </w:r>
          </w:p>
        </w:tc>
      </w:tr>
      <w:tr w:rsidR="003E47C4" w:rsidTr="003E47C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сохранности школьного и личного имущества учащихся, а также имущества работников школы.</w:t>
            </w:r>
          </w:p>
        </w:tc>
        <w:tc>
          <w:tcPr>
            <w:tcW w:w="192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100%</w:t>
            </w:r>
          </w:p>
        </w:tc>
      </w:tr>
      <w:tr w:rsidR="003E47C4" w:rsidTr="003E47C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предупреждение администрации школы  и соответствующих органов (милиции, аварийных дежурных) о происходящем ЧП.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bl>
    <w:p w:rsidR="003E47C4" w:rsidRDefault="003E47C4" w:rsidP="003E47C4">
      <w:pPr>
        <w:rPr>
          <w:sz w:val="28"/>
          <w:szCs w:val="28"/>
        </w:rPr>
      </w:pPr>
    </w:p>
    <w:p w:rsidR="003E47C4" w:rsidRDefault="003E47C4" w:rsidP="003E47C4">
      <w:pPr>
        <w:rPr>
          <w:sz w:val="28"/>
          <w:szCs w:val="28"/>
        </w:rPr>
      </w:pPr>
    </w:p>
    <w:p w:rsidR="003E47C4" w:rsidRDefault="003E47C4" w:rsidP="003E47C4">
      <w:pPr>
        <w:rPr>
          <w:sz w:val="28"/>
          <w:szCs w:val="28"/>
        </w:rPr>
      </w:pPr>
    </w:p>
    <w:p w:rsidR="003E47C4" w:rsidRDefault="003E47C4" w:rsidP="003E47C4">
      <w:pPr>
        <w:rPr>
          <w:sz w:val="28"/>
          <w:szCs w:val="28"/>
        </w:rPr>
      </w:pPr>
    </w:p>
    <w:p w:rsidR="003E47C4" w:rsidRDefault="003E47C4" w:rsidP="003E47C4">
      <w:pPr>
        <w:jc w:val="right"/>
        <w:rPr>
          <w:b/>
        </w:rPr>
      </w:pPr>
    </w:p>
    <w:p w:rsidR="003E47C4" w:rsidRDefault="003E47C4" w:rsidP="003E47C4">
      <w:pPr>
        <w:rPr>
          <w:b/>
        </w:rPr>
      </w:pPr>
    </w:p>
    <w:p w:rsidR="003E47C4" w:rsidRDefault="003E47C4" w:rsidP="003E47C4">
      <w:pPr>
        <w:jc w:val="right"/>
        <w:rPr>
          <w:b/>
        </w:rPr>
      </w:pPr>
    </w:p>
    <w:p w:rsidR="003E47C4" w:rsidRDefault="003E47C4" w:rsidP="003E47C4">
      <w:pPr>
        <w:jc w:val="right"/>
        <w:rPr>
          <w:b/>
        </w:rPr>
      </w:pPr>
      <w:r>
        <w:rPr>
          <w:b/>
        </w:rPr>
        <w:t xml:space="preserve">Приложение 3 </w:t>
      </w:r>
    </w:p>
    <w:p w:rsidR="003E47C4" w:rsidRDefault="003E47C4" w:rsidP="003E47C4">
      <w:pPr>
        <w:jc w:val="right"/>
        <w:rPr>
          <w:b/>
        </w:rPr>
      </w:pPr>
      <w:r>
        <w:rPr>
          <w:b/>
        </w:rPr>
        <w:tab/>
        <w:t xml:space="preserve">                                               к Положению о распределении стимулирующих </w:t>
      </w:r>
    </w:p>
    <w:p w:rsidR="003E47C4" w:rsidRDefault="003E47C4" w:rsidP="003E47C4">
      <w:pPr>
        <w:jc w:val="right"/>
        <w:rPr>
          <w:b/>
        </w:rPr>
      </w:pPr>
      <w:r>
        <w:rPr>
          <w:b/>
        </w:rPr>
        <w:t xml:space="preserve">                                                           и компенсационных выплат работникам</w:t>
      </w:r>
    </w:p>
    <w:p w:rsidR="003E47C4" w:rsidRPr="00A46A1B" w:rsidRDefault="003E47C4" w:rsidP="003E47C4">
      <w:pPr>
        <w:jc w:val="right"/>
        <w:rPr>
          <w:b/>
        </w:rPr>
      </w:pPr>
      <w:r w:rsidRPr="00A46A1B">
        <w:rPr>
          <w:b/>
        </w:rPr>
        <w:t xml:space="preserve">МБОУ «Краснянская средняя общеобразовательная школа».              </w:t>
      </w:r>
    </w:p>
    <w:p w:rsidR="003E47C4" w:rsidRDefault="003E47C4" w:rsidP="003E47C4">
      <w:pPr>
        <w:jc w:val="center"/>
        <w:rPr>
          <w:b/>
          <w:sz w:val="28"/>
          <w:szCs w:val="28"/>
        </w:rPr>
      </w:pPr>
    </w:p>
    <w:p w:rsidR="003E47C4" w:rsidRDefault="003E47C4" w:rsidP="003E47C4">
      <w:pPr>
        <w:jc w:val="center"/>
        <w:rPr>
          <w:b/>
          <w:sz w:val="28"/>
          <w:szCs w:val="28"/>
        </w:rPr>
      </w:pPr>
      <w:r>
        <w:rPr>
          <w:b/>
          <w:sz w:val="28"/>
          <w:szCs w:val="28"/>
        </w:rPr>
        <w:t>Стимулирующие выплаты</w:t>
      </w:r>
    </w:p>
    <w:p w:rsidR="003E47C4" w:rsidRDefault="003E47C4" w:rsidP="003E47C4">
      <w:pPr>
        <w:ind w:firstLine="708"/>
        <w:jc w:val="both"/>
      </w:pPr>
      <w:r>
        <w:rPr>
          <w:b/>
        </w:rPr>
        <w:t>Критериями для установления разовых поощрительных выплат (премий) работникам учреждения являются следующие качественные показатели</w:t>
      </w:r>
      <w:r>
        <w:t>:</w:t>
      </w:r>
    </w:p>
    <w:p w:rsidR="003E47C4" w:rsidRDefault="003E47C4" w:rsidP="003E47C4">
      <w:pPr>
        <w:ind w:firstLine="708"/>
        <w:jc w:val="both"/>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971"/>
        <w:gridCol w:w="2286"/>
        <w:gridCol w:w="2286"/>
      </w:tblGrid>
      <w:tr w:rsidR="003E47C4" w:rsidTr="003E47C4">
        <w:trPr>
          <w:trHeight w:val="574"/>
        </w:trPr>
        <w:tc>
          <w:tcPr>
            <w:tcW w:w="227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lang w:eastAsia="en-US"/>
              </w:rPr>
              <w:t>Критерии  эффективности деятельности</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bCs/>
                <w:lang w:eastAsia="en-US"/>
              </w:rPr>
              <w:t>Качественные показатели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rPr>
              <w:t xml:space="preserve">В процентном отношении к базовой ставке за норму часов  педагогической работы в неделю </w:t>
            </w:r>
            <w:r>
              <w:rPr>
                <w:b/>
              </w:rPr>
              <w:lastRenderedPageBreak/>
              <w:t>или должностного оклада.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rPr>
            </w:pPr>
            <w:r>
              <w:rPr>
                <w:b/>
              </w:rPr>
              <w:lastRenderedPageBreak/>
              <w:t>В абсолютном значении</w:t>
            </w:r>
          </w:p>
          <w:p w:rsidR="003E47C4" w:rsidRDefault="003E47C4" w:rsidP="003E47C4">
            <w:pPr>
              <w:spacing w:line="276" w:lineRule="auto"/>
              <w:jc w:val="center"/>
              <w:rPr>
                <w:b/>
              </w:rPr>
            </w:pPr>
            <w:r>
              <w:rPr>
                <w:b/>
              </w:rPr>
              <w:t>(</w:t>
            </w:r>
            <w:proofErr w:type="spellStart"/>
            <w:r>
              <w:rPr>
                <w:b/>
              </w:rPr>
              <w:t>руб</w:t>
            </w:r>
            <w:proofErr w:type="spellEnd"/>
            <w:r>
              <w:rPr>
                <w:b/>
              </w:rPr>
              <w:t>)</w:t>
            </w:r>
          </w:p>
        </w:tc>
      </w:tr>
      <w:tr w:rsidR="003E47C4" w:rsidTr="003E47C4">
        <w:trPr>
          <w:trHeight w:val="574"/>
        </w:trPr>
        <w:tc>
          <w:tcPr>
            <w:tcW w:w="7531" w:type="dxa"/>
            <w:gridSpan w:val="3"/>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lang w:eastAsia="en-US"/>
              </w:rPr>
              <w:lastRenderedPageBreak/>
              <w:t>Педагогический персонал</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jc w:val="center"/>
              <w:rPr>
                <w:b/>
                <w:lang w:eastAsia="en-US"/>
              </w:rPr>
            </w:pP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1.Обеспечение современного качества общего образования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snapToGrid w:val="0"/>
                <w:lang w:eastAsia="en-US"/>
              </w:rPr>
            </w:pPr>
            <w:r>
              <w:rPr>
                <w:lang w:eastAsia="en-US"/>
              </w:rPr>
              <w:t>а)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б) достижение </w:t>
            </w:r>
            <w:proofErr w:type="gramStart"/>
            <w:r>
              <w:rPr>
                <w:lang w:eastAsia="en-US"/>
              </w:rPr>
              <w:t>обучающимися</w:t>
            </w:r>
            <w:proofErr w:type="gramEnd"/>
            <w:r>
              <w:rPr>
                <w:lang w:eastAsia="en-US"/>
              </w:rPr>
              <w:t xml:space="preserve"> высоких показателей успеваемости  и общественных презентаций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в) высокие результаты итоговой аттестации по окончании </w:t>
            </w:r>
            <w:proofErr w:type="gramStart"/>
            <w:r>
              <w:rPr>
                <w:lang w:eastAsia="en-US"/>
              </w:rPr>
              <w:t>обучающимися</w:t>
            </w:r>
            <w:proofErr w:type="gramEnd"/>
            <w:r>
              <w:rPr>
                <w:lang w:eastAsia="en-US"/>
              </w:rPr>
              <w:t xml:space="preserve">  учреждения   и других форм внешней независимой оценки качества</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наличие призеров олимпиад, смотров, конференций и других видов конкурсных соревнований различных уровней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 </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b/>
                <w:lang w:eastAsia="en-US"/>
              </w:rPr>
            </w:pPr>
            <w:r>
              <w:rPr>
                <w:b/>
                <w:lang w:eastAsia="en-US"/>
              </w:rPr>
              <w:t>Муниципальный:</w:t>
            </w:r>
          </w:p>
          <w:p w:rsidR="003E47C4" w:rsidRDefault="003E47C4" w:rsidP="003E47C4">
            <w:pPr>
              <w:spacing w:line="276" w:lineRule="auto"/>
              <w:rPr>
                <w:lang w:eastAsia="en-US"/>
              </w:rPr>
            </w:pPr>
            <w:r>
              <w:rPr>
                <w:lang w:eastAsia="en-US"/>
              </w:rPr>
              <w:t>1 место – 600 руб.</w:t>
            </w:r>
          </w:p>
          <w:p w:rsidR="003E47C4" w:rsidRDefault="003E47C4" w:rsidP="003E47C4">
            <w:pPr>
              <w:spacing w:line="276" w:lineRule="auto"/>
              <w:rPr>
                <w:lang w:eastAsia="en-US"/>
              </w:rPr>
            </w:pPr>
            <w:r>
              <w:rPr>
                <w:lang w:eastAsia="en-US"/>
              </w:rPr>
              <w:t>2 место – 500 руб.</w:t>
            </w:r>
          </w:p>
          <w:p w:rsidR="003E47C4" w:rsidRDefault="003E47C4" w:rsidP="003E47C4">
            <w:pPr>
              <w:spacing w:line="276" w:lineRule="auto"/>
              <w:rPr>
                <w:lang w:eastAsia="en-US"/>
              </w:rPr>
            </w:pPr>
            <w:r>
              <w:rPr>
                <w:lang w:eastAsia="en-US"/>
              </w:rPr>
              <w:t>3 место – 400 руб.</w:t>
            </w:r>
          </w:p>
          <w:p w:rsidR="003E47C4" w:rsidRDefault="003E47C4" w:rsidP="003E47C4">
            <w:pPr>
              <w:spacing w:line="276" w:lineRule="auto"/>
              <w:rPr>
                <w:b/>
                <w:lang w:eastAsia="en-US"/>
              </w:rPr>
            </w:pPr>
            <w:r>
              <w:rPr>
                <w:b/>
                <w:lang w:eastAsia="en-US"/>
              </w:rPr>
              <w:t>Региональный:</w:t>
            </w:r>
          </w:p>
          <w:p w:rsidR="003E47C4" w:rsidRDefault="003E47C4" w:rsidP="003E47C4">
            <w:pPr>
              <w:spacing w:line="276" w:lineRule="auto"/>
              <w:rPr>
                <w:lang w:eastAsia="en-US"/>
              </w:rPr>
            </w:pPr>
            <w:r>
              <w:rPr>
                <w:lang w:eastAsia="en-US"/>
              </w:rPr>
              <w:t>1 место – 1000 руб.</w:t>
            </w:r>
          </w:p>
          <w:p w:rsidR="003E47C4" w:rsidRDefault="003E47C4" w:rsidP="003E47C4">
            <w:pPr>
              <w:spacing w:line="276" w:lineRule="auto"/>
              <w:rPr>
                <w:lang w:eastAsia="en-US"/>
              </w:rPr>
            </w:pPr>
            <w:r>
              <w:rPr>
                <w:lang w:eastAsia="en-US"/>
              </w:rPr>
              <w:t>2 место – 800 руб.</w:t>
            </w:r>
          </w:p>
          <w:p w:rsidR="003E47C4" w:rsidRDefault="003E47C4" w:rsidP="003E47C4">
            <w:pPr>
              <w:spacing w:line="276" w:lineRule="auto"/>
              <w:rPr>
                <w:lang w:eastAsia="en-US"/>
              </w:rPr>
            </w:pPr>
            <w:r>
              <w:rPr>
                <w:lang w:eastAsia="en-US"/>
              </w:rPr>
              <w:t>3 место – 600 руб.</w:t>
            </w:r>
          </w:p>
          <w:p w:rsidR="003E47C4" w:rsidRDefault="003E47C4" w:rsidP="003E47C4">
            <w:pPr>
              <w:spacing w:line="276" w:lineRule="auto"/>
              <w:rPr>
                <w:b/>
                <w:lang w:eastAsia="en-US"/>
              </w:rPr>
            </w:pP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Муниципальный:</w:t>
            </w:r>
          </w:p>
          <w:p w:rsidR="003E47C4" w:rsidRDefault="003E47C4" w:rsidP="003E47C4">
            <w:pPr>
              <w:spacing w:line="276" w:lineRule="auto"/>
              <w:rPr>
                <w:lang w:eastAsia="en-US"/>
              </w:rPr>
            </w:pPr>
            <w:r>
              <w:rPr>
                <w:lang w:eastAsia="en-US"/>
              </w:rPr>
              <w:t>1 место – 900 руб.</w:t>
            </w:r>
          </w:p>
          <w:p w:rsidR="003E47C4" w:rsidRDefault="003E47C4" w:rsidP="003E47C4">
            <w:pPr>
              <w:spacing w:line="276" w:lineRule="auto"/>
              <w:rPr>
                <w:lang w:eastAsia="en-US"/>
              </w:rPr>
            </w:pPr>
            <w:r>
              <w:rPr>
                <w:lang w:eastAsia="en-US"/>
              </w:rPr>
              <w:t>2 место – 800 руб.</w:t>
            </w:r>
          </w:p>
          <w:p w:rsidR="003E47C4" w:rsidRDefault="003E47C4" w:rsidP="003E47C4">
            <w:pPr>
              <w:spacing w:line="276" w:lineRule="auto"/>
              <w:rPr>
                <w:lang w:eastAsia="en-US"/>
              </w:rPr>
            </w:pPr>
            <w:r>
              <w:rPr>
                <w:lang w:eastAsia="en-US"/>
              </w:rPr>
              <w:t>3 место – 600 руб.</w:t>
            </w:r>
          </w:p>
          <w:p w:rsidR="003E47C4" w:rsidRDefault="003E47C4" w:rsidP="003E47C4">
            <w:pPr>
              <w:spacing w:line="276" w:lineRule="auto"/>
              <w:rPr>
                <w:b/>
                <w:lang w:eastAsia="en-US"/>
              </w:rPr>
            </w:pPr>
            <w:r>
              <w:rPr>
                <w:b/>
                <w:lang w:eastAsia="en-US"/>
              </w:rPr>
              <w:t>Региональный:</w:t>
            </w:r>
          </w:p>
          <w:p w:rsidR="003E47C4" w:rsidRDefault="003E47C4" w:rsidP="003E47C4">
            <w:pPr>
              <w:spacing w:line="276" w:lineRule="auto"/>
              <w:rPr>
                <w:lang w:eastAsia="en-US"/>
              </w:rPr>
            </w:pPr>
            <w:r>
              <w:rPr>
                <w:lang w:eastAsia="en-US"/>
              </w:rPr>
              <w:t>1 место – 1000 руб.</w:t>
            </w:r>
          </w:p>
          <w:p w:rsidR="003E47C4" w:rsidRDefault="003E47C4" w:rsidP="003E47C4">
            <w:pPr>
              <w:spacing w:line="276" w:lineRule="auto"/>
              <w:rPr>
                <w:lang w:eastAsia="en-US"/>
              </w:rPr>
            </w:pPr>
            <w:r>
              <w:rPr>
                <w:lang w:eastAsia="en-US"/>
              </w:rPr>
              <w:t>2 место – 900 руб.</w:t>
            </w:r>
          </w:p>
          <w:p w:rsidR="003E47C4" w:rsidRDefault="003E47C4" w:rsidP="003E47C4">
            <w:pPr>
              <w:spacing w:line="276" w:lineRule="auto"/>
              <w:rPr>
                <w:b/>
                <w:lang w:eastAsia="en-US"/>
              </w:rPr>
            </w:pPr>
            <w:r>
              <w:rPr>
                <w:lang w:eastAsia="en-US"/>
              </w:rPr>
              <w:t>3 место – 700 руб.</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 xml:space="preserve">2.Сохранение и укрепление </w:t>
            </w:r>
            <w:r>
              <w:rPr>
                <w:b/>
                <w:lang w:eastAsia="en-US"/>
              </w:rPr>
              <w:lastRenderedPageBreak/>
              <w:t>здоровья участников образовательного процесса</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 xml:space="preserve">а) сохранение уровня или положительная динамика </w:t>
            </w:r>
            <w:r>
              <w:rPr>
                <w:lang w:eastAsia="en-US"/>
              </w:rPr>
              <w:lastRenderedPageBreak/>
              <w:t>состояния здоровья обучающихся и воспитанников по результатам мониторингов</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lastRenderedPageBreak/>
              <w:t>до 10 %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б) высокая эффективность применения работником здоровье-сберегающих технологий</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15 %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высокая эффективность организации мероприятий, способствующих восстановлению здоровья учащихся</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г) высокий процент (выше 70 %) охвата обучающихся горячим питанием</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д) высокая эффективность работы по профилактике вредных привычек</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3. Обеспечение результативности и эффективности воспитательной работы</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а) повышение уровня </w:t>
            </w:r>
            <w:proofErr w:type="spellStart"/>
            <w:r>
              <w:rPr>
                <w:lang w:eastAsia="en-US"/>
              </w:rPr>
              <w:t>сформированности</w:t>
            </w:r>
            <w:proofErr w:type="spellEnd"/>
            <w:r>
              <w:rPr>
                <w:lang w:eastAsia="en-US"/>
              </w:rPr>
              <w:t xml:space="preserve"> ученического и родительского сообщества класса, группы или творческого объединения учащихся                      по сравнению с предыдущим периодом</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w:t>
            </w:r>
            <w:proofErr w:type="gramStart"/>
            <w:r>
              <w:rPr>
                <w:lang w:eastAsia="en-US"/>
              </w:rPr>
              <w:t>)с</w:t>
            </w:r>
            <w:proofErr w:type="gramEnd"/>
            <w:r>
              <w:rPr>
                <w:lang w:eastAsia="en-US"/>
              </w:rPr>
              <w:t>нижение пропусков обучающимися и воспитанниками уроков и занятий без уважительной причины</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в</w:t>
            </w:r>
            <w:proofErr w:type="gramStart"/>
            <w:r>
              <w:rPr>
                <w:lang w:eastAsia="en-US"/>
              </w:rPr>
              <w:t>)с</w:t>
            </w:r>
            <w:proofErr w:type="gramEnd"/>
            <w:r>
              <w:rPr>
                <w:lang w:eastAsia="en-US"/>
              </w:rPr>
              <w:t>нижение количества обучающихся и воспитанников, состоящих  на учете в учреждении и КДН</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г) высокий уровень удовлетворенности обучающихся и их родителей отношениями в </w:t>
            </w:r>
            <w:r>
              <w:rPr>
                <w:lang w:eastAsia="en-US"/>
              </w:rPr>
              <w:lastRenderedPageBreak/>
              <w:t>системах «Учитель – ученик», «Учитель – родитель», условиями образовательного процесса</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lastRenderedPageBreak/>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lastRenderedPageBreak/>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 xml:space="preserve">до 20 %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г) высокая эффективность инновационной, опытно-экспериментальной         и методической работы </w:t>
            </w:r>
            <w:r>
              <w:rPr>
                <w:lang w:eastAsia="en-US"/>
              </w:rPr>
              <w:lastRenderedPageBreak/>
              <w:t>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 xml:space="preserve"> до 25%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качественная разработка и своевременное внедрение программ оценки качества образовательного процесса в учреждении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е) высокая эффективность содержательной деятельности информационного предметного центра, образцовое содержание кабинета, аудитории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69" w:lineRule="exact"/>
              <w:rPr>
                <w:lang w:eastAsia="en-US"/>
              </w:rPr>
            </w:pPr>
            <w:r>
              <w:rPr>
                <w:lang w:eastAsia="en-US"/>
              </w:rPr>
              <w:t xml:space="preserve"> до 12%</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69" w:lineRule="exact"/>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23%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3000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5. Руководителям методических объединений, заместителю руководителя учреждения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 высокий уровень организации мониторинга учебно-воспитательного процесса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23%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б) качественная организация </w:t>
            </w:r>
            <w:proofErr w:type="spellStart"/>
            <w:r>
              <w:rPr>
                <w:lang w:eastAsia="en-US"/>
              </w:rPr>
              <w:lastRenderedPageBreak/>
              <w:t>предпрофильного</w:t>
            </w:r>
            <w:proofErr w:type="spellEnd"/>
            <w:r>
              <w:rPr>
                <w:lang w:eastAsia="en-US"/>
              </w:rPr>
              <w:t xml:space="preserve"> и профильного обучения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lastRenderedPageBreak/>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качественное выполнение плана воспитательной работы</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высокий уровень организации и проведения итоговой и промежуточной аттестации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25%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е) качественная организация работы общественных органов, участвующих в управлении учреждением</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12%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ж) сохранение контингента обучающихся и воспитанников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 высокий уровень организации аттестации педагогических работников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1400</w:t>
            </w:r>
          </w:p>
        </w:tc>
      </w:tr>
      <w:tr w:rsidR="003E47C4" w:rsidTr="003E47C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и) поддержание благоприятного психологического климата  в коллективе</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6. Заведующему хозяйством  и другим представителям учебно-вспомогательного персонала</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 оперативное материально-техническое, ресурсное обеспечение образовательного процесса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качественное обеспечение санитарно-</w:t>
            </w:r>
            <w:r>
              <w:rPr>
                <w:lang w:eastAsia="en-US"/>
              </w:rPr>
              <w:lastRenderedPageBreak/>
              <w:t>гигиенических условий в образовательной организации (температурный, световой режим, режим подачи питьевой воды);</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качественное обеспечение выполнения требований пожарной и электробезопасности, охраны труда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высокое качество подготовки и организации ремонтных работ</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своевременное и качественное сопровождение новой системы оплаты труда, разработка новых положений, подготовка экономических расчетов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lang w:eastAsia="en-US"/>
              </w:rPr>
              <w:t>е) своевременное и качественное предоставление отчетности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1200 </w:t>
            </w:r>
          </w:p>
        </w:tc>
      </w:tr>
      <w:tr w:rsidR="003E47C4" w:rsidTr="003E47C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lang w:eastAsia="en-US"/>
              </w:rPr>
              <w:t>ж) качественное ведение документации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292"/>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r>
              <w:rPr>
                <w:b/>
                <w:lang w:eastAsia="en-US"/>
              </w:rPr>
              <w:t>7. Заведующему библиотекой</w:t>
            </w:r>
          </w:p>
          <w:p w:rsidR="003E47C4" w:rsidRDefault="003E47C4" w:rsidP="003E47C4">
            <w:pPr>
              <w:rPr>
                <w:b/>
                <w:lang w:eastAsia="en-US"/>
              </w:rPr>
            </w:pPr>
            <w:r>
              <w:rPr>
                <w:b/>
                <w:lang w:eastAsia="en-US"/>
              </w:rPr>
              <w:t xml:space="preserve"> и </w:t>
            </w:r>
            <w:proofErr w:type="spellStart"/>
            <w:r>
              <w:rPr>
                <w:b/>
                <w:lang w:eastAsia="en-US"/>
              </w:rPr>
              <w:t>медиаспециалисту</w:t>
            </w:r>
            <w:proofErr w:type="spellEnd"/>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а) высокая читательская активность обучающихся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8.Младшему обслуживающему персоналу</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b/>
                <w:bCs/>
                <w:lang w:eastAsia="en-US"/>
              </w:rPr>
              <w:t>а)</w:t>
            </w:r>
            <w:r>
              <w:rPr>
                <w:lang w:eastAsia="en-US"/>
              </w:rPr>
              <w:t xml:space="preserve"> содержание участка в соответствии с требованиями СанПиН, </w:t>
            </w:r>
            <w:r>
              <w:rPr>
                <w:lang w:eastAsia="en-US"/>
              </w:rPr>
              <w:lastRenderedPageBreak/>
              <w:t>качественная уборка помещений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оперативность выполнения заявок по устранению технических неполадок.</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bl>
    <w:p w:rsidR="003E47C4" w:rsidRDefault="003E47C4" w:rsidP="003E47C4">
      <w:pPr>
        <w:jc w:val="both"/>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Pr="00A54A86" w:rsidRDefault="003E47C4" w:rsidP="003E47C4">
      <w:pPr>
        <w:jc w:val="center"/>
        <w:rPr>
          <w:b/>
          <w:bCs/>
          <w:sz w:val="32"/>
          <w:szCs w:val="32"/>
        </w:rPr>
      </w:pPr>
      <w:r w:rsidRPr="00A54A86">
        <w:rPr>
          <w:b/>
          <w:bCs/>
          <w:sz w:val="32"/>
          <w:szCs w:val="32"/>
        </w:rPr>
        <w:t>Состав комиссии</w:t>
      </w:r>
    </w:p>
    <w:p w:rsidR="003E47C4" w:rsidRPr="00A54A86" w:rsidRDefault="003E47C4" w:rsidP="003E47C4">
      <w:pPr>
        <w:jc w:val="center"/>
        <w:rPr>
          <w:b/>
          <w:bCs/>
          <w:sz w:val="32"/>
          <w:szCs w:val="32"/>
        </w:rPr>
      </w:pPr>
      <w:r w:rsidRPr="00A54A86">
        <w:rPr>
          <w:b/>
          <w:bCs/>
          <w:sz w:val="32"/>
          <w:szCs w:val="32"/>
        </w:rPr>
        <w:t>по распределению компенсационных</w:t>
      </w:r>
    </w:p>
    <w:p w:rsidR="003E47C4" w:rsidRDefault="003E47C4" w:rsidP="003E47C4">
      <w:pPr>
        <w:jc w:val="center"/>
        <w:rPr>
          <w:b/>
          <w:bCs/>
          <w:sz w:val="32"/>
          <w:szCs w:val="32"/>
        </w:rPr>
      </w:pPr>
      <w:r w:rsidRPr="00A54A86">
        <w:rPr>
          <w:b/>
          <w:bCs/>
          <w:sz w:val="32"/>
          <w:szCs w:val="32"/>
        </w:rPr>
        <w:t>и стимулирующих выплат</w:t>
      </w:r>
      <w:r>
        <w:rPr>
          <w:b/>
          <w:bCs/>
          <w:sz w:val="32"/>
          <w:szCs w:val="32"/>
        </w:rPr>
        <w:t xml:space="preserve"> </w:t>
      </w:r>
    </w:p>
    <w:p w:rsidR="003E47C4" w:rsidRDefault="003E47C4" w:rsidP="003E47C4">
      <w:pPr>
        <w:jc w:val="center"/>
        <w:rPr>
          <w:b/>
          <w:bCs/>
          <w:sz w:val="32"/>
          <w:szCs w:val="32"/>
        </w:rPr>
      </w:pPr>
      <w:r>
        <w:rPr>
          <w:b/>
          <w:bCs/>
          <w:sz w:val="32"/>
          <w:szCs w:val="32"/>
        </w:rPr>
        <w:t>МБОУ «Краснянская СОШ»</w:t>
      </w:r>
    </w:p>
    <w:p w:rsidR="003E47C4" w:rsidRDefault="003E47C4" w:rsidP="003E47C4">
      <w:pPr>
        <w:jc w:val="center"/>
        <w:rPr>
          <w:b/>
          <w:bCs/>
          <w:sz w:val="32"/>
          <w:szCs w:val="32"/>
        </w:rPr>
      </w:pPr>
    </w:p>
    <w:p w:rsidR="003E47C4" w:rsidRPr="0098411E" w:rsidRDefault="003E47C4" w:rsidP="003E47C4">
      <w:pPr>
        <w:rPr>
          <w:bCs/>
          <w:sz w:val="28"/>
          <w:szCs w:val="28"/>
        </w:rPr>
      </w:pPr>
      <w:proofErr w:type="spellStart"/>
      <w:r w:rsidRPr="0098411E">
        <w:rPr>
          <w:bCs/>
          <w:sz w:val="32"/>
          <w:szCs w:val="32"/>
        </w:rPr>
        <w:t>Коробецкая</w:t>
      </w:r>
      <w:proofErr w:type="spellEnd"/>
      <w:r w:rsidRPr="0098411E">
        <w:rPr>
          <w:bCs/>
          <w:sz w:val="32"/>
          <w:szCs w:val="32"/>
        </w:rPr>
        <w:t xml:space="preserve"> Л.Д</w:t>
      </w:r>
      <w:r w:rsidRPr="0098411E">
        <w:rPr>
          <w:bCs/>
          <w:sz w:val="28"/>
          <w:szCs w:val="28"/>
        </w:rPr>
        <w:t>.-учитель немецкого языка, председатель комиссии</w:t>
      </w:r>
    </w:p>
    <w:p w:rsidR="003E47C4" w:rsidRPr="0098411E" w:rsidRDefault="003E47C4" w:rsidP="003E47C4">
      <w:pPr>
        <w:rPr>
          <w:bCs/>
          <w:sz w:val="28"/>
          <w:szCs w:val="28"/>
        </w:rPr>
      </w:pPr>
      <w:proofErr w:type="spellStart"/>
      <w:r w:rsidRPr="0098411E">
        <w:rPr>
          <w:bCs/>
          <w:sz w:val="32"/>
          <w:szCs w:val="32"/>
        </w:rPr>
        <w:t>Болошова</w:t>
      </w:r>
      <w:proofErr w:type="spellEnd"/>
      <w:r w:rsidRPr="0098411E">
        <w:rPr>
          <w:bCs/>
          <w:sz w:val="32"/>
          <w:szCs w:val="32"/>
        </w:rPr>
        <w:t xml:space="preserve"> Е.С</w:t>
      </w:r>
      <w:r w:rsidRPr="0098411E">
        <w:rPr>
          <w:bCs/>
          <w:sz w:val="28"/>
          <w:szCs w:val="28"/>
        </w:rPr>
        <w:t xml:space="preserve">.-учитель русского языка, председатель ПК, </w:t>
      </w:r>
      <w:proofErr w:type="spellStart"/>
      <w:r w:rsidRPr="0098411E">
        <w:rPr>
          <w:bCs/>
          <w:sz w:val="28"/>
          <w:szCs w:val="28"/>
        </w:rPr>
        <w:t>зам.председателя</w:t>
      </w:r>
      <w:proofErr w:type="spellEnd"/>
      <w:r w:rsidRPr="0098411E">
        <w:rPr>
          <w:bCs/>
          <w:sz w:val="28"/>
          <w:szCs w:val="28"/>
        </w:rPr>
        <w:t xml:space="preserve"> комиссии.</w:t>
      </w:r>
    </w:p>
    <w:p w:rsidR="003E47C4" w:rsidRPr="0098411E" w:rsidRDefault="003E47C4" w:rsidP="003E47C4">
      <w:pPr>
        <w:rPr>
          <w:bCs/>
          <w:sz w:val="28"/>
          <w:szCs w:val="28"/>
        </w:rPr>
      </w:pPr>
      <w:proofErr w:type="spellStart"/>
      <w:r w:rsidRPr="0098411E">
        <w:rPr>
          <w:bCs/>
          <w:sz w:val="32"/>
          <w:szCs w:val="32"/>
        </w:rPr>
        <w:t>Нефёдова</w:t>
      </w:r>
      <w:proofErr w:type="spellEnd"/>
      <w:r w:rsidRPr="0098411E">
        <w:rPr>
          <w:bCs/>
          <w:sz w:val="32"/>
          <w:szCs w:val="32"/>
        </w:rPr>
        <w:t xml:space="preserve"> Т.И</w:t>
      </w:r>
      <w:r w:rsidRPr="0098411E">
        <w:rPr>
          <w:bCs/>
          <w:sz w:val="28"/>
          <w:szCs w:val="28"/>
        </w:rPr>
        <w:t>.-учитель математики, член комиссии.</w:t>
      </w:r>
    </w:p>
    <w:p w:rsidR="003E47C4" w:rsidRPr="0098411E" w:rsidRDefault="003E47C4" w:rsidP="003E47C4">
      <w:pPr>
        <w:rPr>
          <w:bCs/>
          <w:sz w:val="28"/>
          <w:szCs w:val="28"/>
        </w:rPr>
      </w:pPr>
      <w:r w:rsidRPr="0098411E">
        <w:rPr>
          <w:bCs/>
          <w:sz w:val="32"/>
          <w:szCs w:val="32"/>
        </w:rPr>
        <w:lastRenderedPageBreak/>
        <w:t>Маркова Н.М</w:t>
      </w:r>
      <w:r w:rsidRPr="0098411E">
        <w:rPr>
          <w:bCs/>
          <w:sz w:val="28"/>
          <w:szCs w:val="28"/>
        </w:rPr>
        <w:t>.-учитель начальных классов, член комиссии.</w:t>
      </w:r>
    </w:p>
    <w:p w:rsidR="003E47C4" w:rsidRPr="0098411E" w:rsidRDefault="003E47C4" w:rsidP="003E47C4">
      <w:pPr>
        <w:rPr>
          <w:bCs/>
          <w:sz w:val="28"/>
          <w:szCs w:val="28"/>
        </w:rPr>
      </w:pPr>
      <w:proofErr w:type="spellStart"/>
      <w:r w:rsidRPr="0098411E">
        <w:rPr>
          <w:bCs/>
          <w:sz w:val="32"/>
          <w:szCs w:val="32"/>
        </w:rPr>
        <w:t>Бухтиярова</w:t>
      </w:r>
      <w:proofErr w:type="spellEnd"/>
      <w:r w:rsidRPr="0098411E">
        <w:rPr>
          <w:bCs/>
          <w:sz w:val="32"/>
          <w:szCs w:val="32"/>
        </w:rPr>
        <w:t xml:space="preserve"> О.А</w:t>
      </w:r>
      <w:r w:rsidRPr="0098411E">
        <w:rPr>
          <w:bCs/>
          <w:sz w:val="28"/>
          <w:szCs w:val="28"/>
        </w:rPr>
        <w:t>.-учитель ОБЖ, педагог-организатор, делопроизводитель.</w:t>
      </w:r>
    </w:p>
    <w:p w:rsidR="003E47C4" w:rsidRPr="00A54A86" w:rsidRDefault="003E47C4" w:rsidP="003E47C4">
      <w:pPr>
        <w:jc w:val="center"/>
        <w:rPr>
          <w:b/>
          <w:bCs/>
          <w:color w:val="FF0000"/>
          <w:sz w:val="32"/>
          <w:szCs w:val="32"/>
        </w:rPr>
      </w:pPr>
    </w:p>
    <w:p w:rsidR="003E47C4" w:rsidRPr="00856125" w:rsidRDefault="003E47C4" w:rsidP="003E47C4">
      <w:pPr>
        <w:rPr>
          <w:szCs w:val="40"/>
        </w:rPr>
      </w:pPr>
    </w:p>
    <w:p w:rsidR="003E47C4" w:rsidRDefault="003E47C4" w:rsidP="003E47C4"/>
    <w:p w:rsidR="003E47C4" w:rsidRDefault="003E47C4" w:rsidP="003E47C4">
      <w:pPr>
        <w:autoSpaceDE w:val="0"/>
        <w:autoSpaceDN w:val="0"/>
        <w:adjustRightInd w:val="0"/>
        <w:outlineLvl w:val="0"/>
        <w:rPr>
          <w:b/>
          <w:color w:val="000000" w:themeColor="text1"/>
          <w:sz w:val="28"/>
          <w:szCs w:val="28"/>
        </w:rPr>
      </w:pPr>
    </w:p>
    <w:p w:rsidR="003E47C4" w:rsidRPr="00736280" w:rsidRDefault="003E47C4" w:rsidP="003E47C4">
      <w:pPr>
        <w:autoSpaceDE w:val="0"/>
        <w:autoSpaceDN w:val="0"/>
        <w:adjustRightInd w:val="0"/>
        <w:outlineLvl w:val="0"/>
        <w:rPr>
          <w:b/>
          <w:color w:val="000000" w:themeColor="text1"/>
          <w:sz w:val="28"/>
          <w:szCs w:val="28"/>
        </w:rPr>
      </w:pPr>
    </w:p>
    <w:p w:rsidR="003E47C4" w:rsidRDefault="003E47C4" w:rsidP="004A3FE1">
      <w:pPr>
        <w:pStyle w:val="31"/>
        <w:contextualSpacing/>
      </w:pPr>
    </w:p>
    <w:p w:rsidR="003E47C4" w:rsidRPr="009365B2" w:rsidRDefault="003E47C4" w:rsidP="004A3FE1">
      <w:pPr>
        <w:pStyle w:val="31"/>
        <w:contextualSpacing/>
      </w:pPr>
    </w:p>
    <w:sectPr w:rsidR="003E47C4" w:rsidRPr="009365B2" w:rsidSect="002200F5">
      <w:footerReference w:type="default" r:id="rId19"/>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A1" w:rsidRDefault="00E816A1">
      <w:r>
        <w:separator/>
      </w:r>
    </w:p>
  </w:endnote>
  <w:endnote w:type="continuationSeparator" w:id="0">
    <w:p w:rsidR="00E816A1" w:rsidRDefault="00E8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3E47C4" w:rsidP="0002281E">
    <w:pPr>
      <w:pStyle w:val="a4"/>
      <w:jc w:val="right"/>
    </w:pPr>
    <w:r>
      <w:fldChar w:fldCharType="begin"/>
    </w:r>
    <w:r>
      <w:instrText>PAGE   \* MERGEFORMAT</w:instrText>
    </w:r>
    <w:r>
      <w:fldChar w:fldCharType="separate"/>
    </w:r>
    <w:r w:rsidR="00EC03B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A1" w:rsidRDefault="00E816A1">
      <w:r>
        <w:separator/>
      </w:r>
    </w:p>
  </w:footnote>
  <w:footnote w:type="continuationSeparator" w:id="0">
    <w:p w:rsidR="00E816A1" w:rsidRDefault="00E816A1">
      <w:r>
        <w:continuationSeparator/>
      </w:r>
    </w:p>
  </w:footnote>
  <w:footnote w:id="1">
    <w:p w:rsidR="003E47C4" w:rsidRDefault="003E47C4"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3E47C4" w:rsidRDefault="003E47C4"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3E47C4" w:rsidRDefault="003E47C4"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4">
    <w:p w:rsidR="003E47C4" w:rsidRPr="003A5A3C" w:rsidRDefault="003E47C4"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xml:space="preserve">. (см.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3E47C4" w:rsidRPr="003008D9" w:rsidRDefault="003E47C4" w:rsidP="003008D9">
      <w:pPr>
        <w:pStyle w:val="aff"/>
        <w:jc w:val="both"/>
      </w:pPr>
      <w:r w:rsidRPr="00442FC1">
        <w:rPr>
          <w:rStyle w:val="aff1"/>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3E47C4" w:rsidRPr="00442FC1" w:rsidRDefault="003E47C4" w:rsidP="00CE7767">
      <w:pPr>
        <w:pStyle w:val="aff"/>
        <w:jc w:val="both"/>
        <w:rPr>
          <w:strike/>
        </w:rPr>
      </w:pPr>
      <w:r w:rsidRPr="00442FC1">
        <w:t>.</w:t>
      </w:r>
    </w:p>
  </w:footnote>
  <w:footnote w:id="6">
    <w:p w:rsidR="003E47C4" w:rsidRPr="00EB03E3" w:rsidRDefault="003E47C4"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3E47C4" w:rsidRDefault="003E47C4" w:rsidP="00055BE7">
      <w:pPr>
        <w:pStyle w:val="aff"/>
        <w:jc w:val="both"/>
      </w:pPr>
      <w:r w:rsidRPr="00EB03E3">
        <w:rPr>
          <w:rStyle w:val="aff1"/>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3E47C4" w:rsidRPr="00832D98" w:rsidRDefault="003E47C4"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3E47C4" w:rsidRPr="00833558" w:rsidRDefault="003E47C4" w:rsidP="00833558">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3E47C4" w:rsidRDefault="003E47C4">
      <w:pPr>
        <w:pStyle w:val="aff"/>
      </w:pPr>
      <w:r>
        <w:rPr>
          <w:rStyle w:val="aff1"/>
        </w:rPr>
        <w:footnoteRef/>
      </w:r>
      <w:r w:rsidRPr="00EB03E3">
        <w:t>Там же. Пункт 1.</w:t>
      </w:r>
      <w:r>
        <w:t>4</w:t>
      </w:r>
      <w:r w:rsidRPr="00EB03E3">
        <w:t xml:space="preserve"> приложения № 2</w:t>
      </w:r>
      <w:r>
        <w:t>.</w:t>
      </w:r>
    </w:p>
  </w:footnote>
  <w:footnote w:id="11">
    <w:p w:rsidR="003E47C4" w:rsidRDefault="003E47C4"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3E47C4" w:rsidRDefault="003E47C4">
      <w:pPr>
        <w:pStyle w:val="aff"/>
      </w:pPr>
      <w:r>
        <w:rPr>
          <w:rStyle w:val="aff1"/>
        </w:rPr>
        <w:footnoteRef/>
      </w:r>
      <w:r>
        <w:t xml:space="preserve"> Часть третья статьи 68 ТК РФ.</w:t>
      </w:r>
    </w:p>
  </w:footnote>
  <w:footnote w:id="13">
    <w:p w:rsidR="003E47C4" w:rsidRDefault="003E47C4" w:rsidP="000A0A46">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3E47C4" w:rsidRPr="00024235" w:rsidRDefault="003E47C4" w:rsidP="000A0A46">
      <w:pPr>
        <w:pStyle w:val="aff"/>
        <w:jc w:val="both"/>
      </w:pPr>
      <w:r>
        <w:t>2) Д</w:t>
      </w:r>
      <w:r w:rsidRPr="00A85730">
        <w:t xml:space="preserve">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3E47C4" w:rsidRDefault="003E47C4"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4">
    <w:p w:rsidR="003E47C4" w:rsidRDefault="003E47C4"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5">
    <w:p w:rsidR="003E47C4" w:rsidRPr="00232288" w:rsidRDefault="003E47C4" w:rsidP="00232288">
      <w:pPr>
        <w:pStyle w:val="aff7"/>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3E47C4" w:rsidRDefault="003E47C4" w:rsidP="00E83B39">
      <w:pPr>
        <w:pStyle w:val="aff"/>
        <w:jc w:val="both"/>
      </w:pPr>
      <w:r w:rsidRPr="00161C2D">
        <w:rPr>
          <w:rStyle w:val="aff1"/>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7">
    <w:p w:rsidR="003E47C4" w:rsidRPr="00672959" w:rsidRDefault="003E47C4"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8">
    <w:p w:rsidR="003E47C4" w:rsidRDefault="003E47C4"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3E47C4" w:rsidRDefault="003E47C4"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3E47C4" w:rsidRPr="00AA737A" w:rsidRDefault="003E47C4"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3E47C4" w:rsidRDefault="003E47C4"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3E47C4" w:rsidRPr="007A2BBE" w:rsidRDefault="003E47C4" w:rsidP="007A2BBE">
      <w:pPr>
        <w:autoSpaceDE w:val="0"/>
        <w:autoSpaceDN w:val="0"/>
        <w:adjustRightInd w:val="0"/>
        <w:jc w:val="both"/>
        <w:rPr>
          <w:sz w:val="20"/>
          <w:szCs w:val="20"/>
        </w:rPr>
      </w:pPr>
      <w:r>
        <w:rPr>
          <w:rStyle w:val="aff1"/>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3E47C4" w:rsidRDefault="003E47C4"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3E47C4" w:rsidRDefault="003E47C4"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5">
    <w:p w:rsidR="003E47C4" w:rsidRPr="00717182" w:rsidRDefault="003E47C4"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3E47C4" w:rsidRDefault="003E47C4"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7">
    <w:p w:rsidR="003E47C4" w:rsidRDefault="003E47C4"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3E47C4" w:rsidRDefault="003E47C4"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rsidR="003E47C4" w:rsidRDefault="003E47C4"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3E47C4" w:rsidRPr="00E71608" w:rsidRDefault="003E47C4"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1">
    <w:p w:rsidR="003E47C4" w:rsidRDefault="003E47C4">
      <w:pPr>
        <w:pStyle w:val="aff"/>
      </w:pPr>
      <w:r>
        <w:rPr>
          <w:rStyle w:val="aff1"/>
        </w:rPr>
        <w:footnoteRef/>
      </w:r>
      <w:r>
        <w:t xml:space="preserve"> Статья 121 ТК РФ.</w:t>
      </w:r>
    </w:p>
  </w:footnote>
  <w:footnote w:id="32">
    <w:p w:rsidR="003E47C4" w:rsidRPr="00F9421C" w:rsidRDefault="003E47C4"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3E47C4" w:rsidRDefault="003E47C4"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3E47C4" w:rsidRPr="008A73CD" w:rsidRDefault="003E47C4" w:rsidP="008A73CD">
      <w:pPr>
        <w:pStyle w:val="aff"/>
        <w:jc w:val="both"/>
      </w:pPr>
      <w:r>
        <w:rPr>
          <w:rStyle w:val="aff1"/>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3E47C4" w:rsidRDefault="003E47C4"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3E47C4" w:rsidRDefault="003E47C4"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6">
    <w:p w:rsidR="003E47C4" w:rsidRDefault="003E47C4">
      <w:pPr>
        <w:pStyle w:val="aff"/>
      </w:pPr>
      <w:r>
        <w:rPr>
          <w:rStyle w:val="aff1"/>
        </w:rPr>
        <w:footnoteRef/>
      </w:r>
      <w:r>
        <w:t xml:space="preserve"> Пункт 2.3 указанных Особенностей.</w:t>
      </w:r>
    </w:p>
  </w:footnote>
  <w:footnote w:id="37">
    <w:p w:rsidR="003E47C4" w:rsidRPr="00A2348D" w:rsidRDefault="003E47C4"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8">
    <w:p w:rsidR="003E47C4" w:rsidRDefault="003E47C4" w:rsidP="00EE1175">
      <w:pPr>
        <w:pStyle w:val="aff"/>
        <w:contextualSpacing/>
        <w:jc w:val="both"/>
      </w:pPr>
      <w:r>
        <w:rPr>
          <w:rStyle w:val="aff1"/>
        </w:rPr>
        <w:footnoteRef/>
      </w:r>
      <w:r>
        <w:t xml:space="preserve"> </w:t>
      </w:r>
      <w:r w:rsidRPr="009A03ED">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p>
  </w:footnote>
  <w:footnote w:id="39">
    <w:p w:rsidR="003E47C4" w:rsidRDefault="003E47C4"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3E47C4" w:rsidRDefault="003E47C4" w:rsidP="00435815">
      <w:pPr>
        <w:pStyle w:val="aff"/>
        <w:contextualSpacing/>
        <w:jc w:val="both"/>
      </w:pPr>
      <w:r>
        <w:t>Конкретные размеры оплаты труда за работу в ночное время могут устанавливаться положением об оплате труда работников.</w:t>
      </w:r>
    </w:p>
  </w:footnote>
  <w:footnote w:id="40">
    <w:p w:rsidR="003E47C4" w:rsidRDefault="003E47C4"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1">
    <w:p w:rsidR="003E47C4" w:rsidRDefault="003E47C4"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2">
    <w:p w:rsidR="003E47C4" w:rsidRPr="00D5459C" w:rsidRDefault="003E47C4" w:rsidP="00EA74D3">
      <w:pPr>
        <w:pStyle w:val="aff"/>
        <w:jc w:val="both"/>
      </w:pPr>
      <w:r>
        <w:rPr>
          <w:rStyle w:val="aff1"/>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3">
    <w:p w:rsidR="003E47C4" w:rsidRPr="00D5459C" w:rsidRDefault="003E47C4"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4">
    <w:p w:rsidR="003E47C4" w:rsidRDefault="003E47C4" w:rsidP="00EA74D3">
      <w:pPr>
        <w:pStyle w:val="aff"/>
        <w:jc w:val="both"/>
      </w:pPr>
      <w:r>
        <w:rPr>
          <w:rStyle w:val="aff1"/>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3E47C4" w:rsidRDefault="003E47C4"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5">
    <w:p w:rsidR="003E47C4" w:rsidRDefault="003E47C4" w:rsidP="00D5459C">
      <w:pPr>
        <w:pStyle w:val="aff"/>
        <w:jc w:val="both"/>
      </w:pPr>
      <w:r>
        <w:rPr>
          <w:rStyle w:val="aff1"/>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6">
    <w:p w:rsidR="003E47C4" w:rsidRDefault="003E47C4" w:rsidP="00F218C0">
      <w:pPr>
        <w:pStyle w:val="aff"/>
        <w:jc w:val="both"/>
      </w:pPr>
      <w:r>
        <w:rPr>
          <w:rStyle w:val="aff1"/>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7">
    <w:p w:rsidR="003E47C4" w:rsidRDefault="003E47C4"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8">
    <w:p w:rsidR="003E47C4" w:rsidRDefault="003E47C4" w:rsidP="001626B8">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9">
    <w:p w:rsidR="003E47C4" w:rsidRPr="001857A3" w:rsidRDefault="003E47C4"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0">
    <w:p w:rsidR="003E47C4" w:rsidRPr="00AC41E3" w:rsidRDefault="003E47C4"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1">
    <w:p w:rsidR="003E47C4" w:rsidRDefault="003E47C4"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2">
    <w:p w:rsidR="003E47C4" w:rsidRDefault="003E47C4" w:rsidP="00B84C13">
      <w:pPr>
        <w:pStyle w:val="aff"/>
        <w:jc w:val="both"/>
      </w:pPr>
      <w:r>
        <w:rPr>
          <w:rStyle w:val="aff1"/>
        </w:rPr>
        <w:footnoteRef/>
      </w:r>
      <w:r>
        <w:t xml:space="preserve"> Часть 1 статьи 217 ТК РФ.</w:t>
      </w:r>
    </w:p>
  </w:footnote>
  <w:footnote w:id="53">
    <w:p w:rsidR="003E47C4" w:rsidRDefault="003E47C4"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4">
    <w:p w:rsidR="003E47C4" w:rsidRDefault="003E47C4"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5">
    <w:p w:rsidR="003E47C4" w:rsidRDefault="003E47C4"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56">
    <w:p w:rsidR="003E47C4" w:rsidRDefault="003E47C4"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7">
    <w:p w:rsidR="003E47C4" w:rsidRDefault="003E47C4" w:rsidP="003F79AF">
      <w:pPr>
        <w:pStyle w:val="aff"/>
      </w:pPr>
      <w:r>
        <w:rPr>
          <w:rStyle w:val="aff1"/>
        </w:rPr>
        <w:footnoteRef/>
      </w:r>
      <w:r>
        <w:t xml:space="preserve"> Ст. 196-197 ТК РФ от 30.12.2001 № 197-ФЗ.</w:t>
      </w:r>
    </w:p>
  </w:footnote>
  <w:footnote w:id="58">
    <w:p w:rsidR="003E47C4" w:rsidRDefault="003E47C4" w:rsidP="003F79AF">
      <w:pPr>
        <w:pStyle w:val="aff"/>
      </w:pPr>
      <w:r>
        <w:rPr>
          <w:rStyle w:val="aff1"/>
        </w:rPr>
        <w:footnoteRef/>
      </w:r>
      <w:r>
        <w:t xml:space="preserve"> Ч</w:t>
      </w:r>
      <w:r w:rsidRPr="00DF09CC">
        <w:t>асть 2 статьи 197</w:t>
      </w:r>
      <w:r>
        <w:t xml:space="preserve"> ТК РФ от 30.12.2001 № 197-ФЗ.</w:t>
      </w:r>
    </w:p>
  </w:footnote>
  <w:footnote w:id="59">
    <w:p w:rsidR="003E47C4" w:rsidRPr="0087545E" w:rsidRDefault="003E47C4"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0">
    <w:p w:rsidR="003E47C4" w:rsidRDefault="003E47C4" w:rsidP="003F79AF">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1">
    <w:p w:rsidR="003E47C4" w:rsidRDefault="003E47C4" w:rsidP="003F79AF">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2">
    <w:p w:rsidR="003E47C4" w:rsidRDefault="003E47C4"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63">
    <w:p w:rsidR="003E47C4" w:rsidRDefault="003E47C4" w:rsidP="009D78F1">
      <w:pPr>
        <w:pStyle w:val="aff"/>
      </w:pPr>
      <w:r>
        <w:rPr>
          <w:rStyle w:val="aff1"/>
        </w:rPr>
        <w:footnoteRef/>
      </w:r>
      <w:r>
        <w:t xml:space="preserve"> Статья 66.1. ТК РФ</w:t>
      </w:r>
    </w:p>
  </w:footnote>
  <w:footnote w:id="64">
    <w:p w:rsidR="003E47C4" w:rsidRDefault="003E47C4"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5">
    <w:p w:rsidR="003E47C4" w:rsidRDefault="003E47C4"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397D"/>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7AE"/>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A628B"/>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2FD5"/>
    <w:rsid w:val="001F3656"/>
    <w:rsid w:val="001F3B15"/>
    <w:rsid w:val="001F4242"/>
    <w:rsid w:val="001F42BA"/>
    <w:rsid w:val="001F4A40"/>
    <w:rsid w:val="001F662A"/>
    <w:rsid w:val="001F773A"/>
    <w:rsid w:val="001F7921"/>
    <w:rsid w:val="001F7E10"/>
    <w:rsid w:val="00200BD3"/>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11BB"/>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5D10"/>
    <w:rsid w:val="003369BF"/>
    <w:rsid w:val="003369CA"/>
    <w:rsid w:val="00337CED"/>
    <w:rsid w:val="0034053B"/>
    <w:rsid w:val="0034246A"/>
    <w:rsid w:val="00343A75"/>
    <w:rsid w:val="00345E4D"/>
    <w:rsid w:val="00352666"/>
    <w:rsid w:val="00352C6F"/>
    <w:rsid w:val="00352E3A"/>
    <w:rsid w:val="00353141"/>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7C4"/>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3FE1"/>
    <w:rsid w:val="004A5013"/>
    <w:rsid w:val="004A5C9D"/>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5A2"/>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769EF"/>
    <w:rsid w:val="006834C7"/>
    <w:rsid w:val="0068485C"/>
    <w:rsid w:val="00685405"/>
    <w:rsid w:val="00687E3E"/>
    <w:rsid w:val="0069146D"/>
    <w:rsid w:val="00691D70"/>
    <w:rsid w:val="006947F5"/>
    <w:rsid w:val="00695C3C"/>
    <w:rsid w:val="00696EF0"/>
    <w:rsid w:val="006A3858"/>
    <w:rsid w:val="006A5604"/>
    <w:rsid w:val="006A6828"/>
    <w:rsid w:val="006A69E3"/>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2366"/>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4958"/>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0DFE"/>
    <w:rsid w:val="009872AD"/>
    <w:rsid w:val="00987D99"/>
    <w:rsid w:val="00991A06"/>
    <w:rsid w:val="00991EDD"/>
    <w:rsid w:val="00993005"/>
    <w:rsid w:val="00993BD3"/>
    <w:rsid w:val="00995798"/>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E7B55"/>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2547"/>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16A1"/>
    <w:rsid w:val="00E82049"/>
    <w:rsid w:val="00E82203"/>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03B0"/>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1483"/>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03EE"/>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E47C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3E47C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3E47C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3E47C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3E47C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3E47C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3E47C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3E47C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uiPriority w:val="99"/>
    <w:semiHidden/>
    <w:rsid w:val="0097761B"/>
    <w:rPr>
      <w:rFonts w:ascii="Tahoma" w:hAnsi="Tahoma"/>
      <w:spacing w:val="-2"/>
      <w:sz w:val="16"/>
      <w:szCs w:val="16"/>
    </w:rPr>
  </w:style>
  <w:style w:type="character" w:customStyle="1" w:styleId="ac">
    <w:name w:val="Текст выноски Знак"/>
    <w:link w:val="ab"/>
    <w:uiPriority w:val="99"/>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9">
    <w:name w:val="List 3"/>
    <w:basedOn w:val="a"/>
    <w:rsid w:val="00095A44"/>
    <w:pPr>
      <w:ind w:left="849" w:hanging="283"/>
    </w:pPr>
  </w:style>
  <w:style w:type="paragraph" w:styleId="afc">
    <w:name w:val="List"/>
    <w:basedOn w:val="a"/>
    <w:rsid w:val="00095A44"/>
    <w:pPr>
      <w:ind w:left="283" w:hanging="283"/>
    </w:pPr>
  </w:style>
  <w:style w:type="paragraph" w:styleId="25">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uiPriority w:val="10"/>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ConsPlusNonformat">
    <w:name w:val="ConsPlusNonformat"/>
    <w:rsid w:val="000E37A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
    <w:semiHidden/>
    <w:rsid w:val="003E47C4"/>
    <w:rPr>
      <w:rFonts w:asciiTheme="majorHAnsi" w:eastAsiaTheme="majorEastAsia" w:hAnsiTheme="majorHAnsi" w:cstheme="majorBidi"/>
      <w:color w:val="365F91" w:themeColor="accent1" w:themeShade="BF"/>
      <w:sz w:val="24"/>
      <w:szCs w:val="24"/>
      <w:lang w:val="en-US" w:eastAsia="en-US" w:bidi="en-US"/>
    </w:rPr>
  </w:style>
  <w:style w:type="character" w:customStyle="1" w:styleId="30">
    <w:name w:val="Заголовок 3 Знак"/>
    <w:basedOn w:val="a0"/>
    <w:link w:val="3"/>
    <w:uiPriority w:val="9"/>
    <w:semiHidden/>
    <w:rsid w:val="003E47C4"/>
    <w:rPr>
      <w:rFonts w:asciiTheme="majorHAnsi" w:eastAsiaTheme="majorEastAsia" w:hAnsiTheme="majorHAnsi" w:cstheme="majorBidi"/>
      <w:color w:val="4F81BD" w:themeColor="accent1"/>
      <w:sz w:val="24"/>
      <w:szCs w:val="24"/>
      <w:lang w:val="en-US" w:eastAsia="en-US" w:bidi="en-US"/>
    </w:rPr>
  </w:style>
  <w:style w:type="character" w:customStyle="1" w:styleId="40">
    <w:name w:val="Заголовок 4 Знак"/>
    <w:basedOn w:val="a0"/>
    <w:link w:val="4"/>
    <w:uiPriority w:val="9"/>
    <w:semiHidden/>
    <w:rsid w:val="003E47C4"/>
    <w:rPr>
      <w:rFonts w:asciiTheme="majorHAnsi" w:eastAsiaTheme="majorEastAsia" w:hAnsiTheme="majorHAnsi" w:cstheme="majorBidi"/>
      <w:i/>
      <w:iCs/>
      <w:color w:val="4F81BD" w:themeColor="accent1"/>
      <w:sz w:val="24"/>
      <w:szCs w:val="24"/>
      <w:lang w:val="en-US" w:eastAsia="en-US" w:bidi="en-US"/>
    </w:rPr>
  </w:style>
  <w:style w:type="character" w:customStyle="1" w:styleId="50">
    <w:name w:val="Заголовок 5 Знак"/>
    <w:basedOn w:val="a0"/>
    <w:link w:val="5"/>
    <w:uiPriority w:val="9"/>
    <w:semiHidden/>
    <w:rsid w:val="003E47C4"/>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0"/>
    <w:link w:val="6"/>
    <w:uiPriority w:val="9"/>
    <w:semiHidden/>
    <w:rsid w:val="003E47C4"/>
    <w:rPr>
      <w:rFonts w:asciiTheme="majorHAnsi" w:eastAsiaTheme="majorEastAsia" w:hAnsiTheme="majorHAnsi" w:cstheme="majorBidi"/>
      <w:i/>
      <w:iCs/>
      <w:color w:val="4F81BD" w:themeColor="accent1"/>
      <w:sz w:val="22"/>
      <w:szCs w:val="22"/>
      <w:lang w:val="en-US" w:eastAsia="en-US" w:bidi="en-US"/>
    </w:rPr>
  </w:style>
  <w:style w:type="character" w:customStyle="1" w:styleId="70">
    <w:name w:val="Заголовок 7 Знак"/>
    <w:basedOn w:val="a0"/>
    <w:link w:val="7"/>
    <w:uiPriority w:val="9"/>
    <w:semiHidden/>
    <w:rsid w:val="003E47C4"/>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0"/>
    <w:link w:val="8"/>
    <w:uiPriority w:val="9"/>
    <w:semiHidden/>
    <w:rsid w:val="003E47C4"/>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0"/>
    <w:link w:val="9"/>
    <w:uiPriority w:val="9"/>
    <w:semiHidden/>
    <w:rsid w:val="003E47C4"/>
    <w:rPr>
      <w:rFonts w:asciiTheme="majorHAnsi" w:eastAsiaTheme="majorEastAsia" w:hAnsiTheme="majorHAnsi" w:cstheme="majorBidi"/>
      <w:i/>
      <w:iCs/>
      <w:color w:val="9BBB59" w:themeColor="accent3"/>
      <w:lang w:val="en-US" w:eastAsia="en-US" w:bidi="en-US"/>
    </w:rPr>
  </w:style>
  <w:style w:type="character" w:customStyle="1" w:styleId="10">
    <w:name w:val="Заголовок 1 Знак"/>
    <w:basedOn w:val="a0"/>
    <w:link w:val="1"/>
    <w:uiPriority w:val="9"/>
    <w:rsid w:val="003E47C4"/>
    <w:rPr>
      <w:b/>
      <w:bCs/>
      <w:sz w:val="28"/>
    </w:rPr>
  </w:style>
  <w:style w:type="character" w:customStyle="1" w:styleId="aff4">
    <w:name w:val="Название Знак"/>
    <w:basedOn w:val="a0"/>
    <w:link w:val="aff2"/>
    <w:uiPriority w:val="10"/>
    <w:rsid w:val="003E47C4"/>
    <w:rPr>
      <w:rFonts w:ascii="Arial" w:eastAsia="Microsoft YaHei" w:hAnsi="Arial" w:cs="Mangal"/>
      <w:kern w:val="1"/>
      <w:sz w:val="28"/>
      <w:szCs w:val="28"/>
      <w:lang w:eastAsia="hi-IN" w:bidi="hi-IN"/>
    </w:rPr>
  </w:style>
  <w:style w:type="character" w:customStyle="1" w:styleId="26">
    <w:name w:val="Цитата 2 Знак"/>
    <w:basedOn w:val="a0"/>
    <w:link w:val="27"/>
    <w:uiPriority w:val="29"/>
    <w:rsid w:val="003E47C4"/>
    <w:rPr>
      <w:rFonts w:asciiTheme="majorHAnsi" w:eastAsiaTheme="majorEastAsia" w:hAnsiTheme="majorHAnsi" w:cstheme="majorBidi"/>
      <w:i/>
      <w:iCs/>
      <w:color w:val="5A5A5A" w:themeColor="text1" w:themeTint="A5"/>
      <w:lang w:val="en-US" w:bidi="en-US"/>
    </w:rPr>
  </w:style>
  <w:style w:type="paragraph" w:styleId="27">
    <w:name w:val="Quote"/>
    <w:basedOn w:val="a"/>
    <w:next w:val="a"/>
    <w:link w:val="26"/>
    <w:uiPriority w:val="29"/>
    <w:qFormat/>
    <w:rsid w:val="003E47C4"/>
    <w:pPr>
      <w:ind w:firstLine="360"/>
    </w:pPr>
    <w:rPr>
      <w:rFonts w:asciiTheme="majorHAnsi" w:eastAsiaTheme="majorEastAsia" w:hAnsiTheme="majorHAnsi" w:cstheme="majorBidi"/>
      <w:i/>
      <w:iCs/>
      <w:color w:val="5A5A5A" w:themeColor="text1" w:themeTint="A5"/>
      <w:sz w:val="20"/>
      <w:szCs w:val="20"/>
      <w:lang w:val="en-US" w:bidi="en-US"/>
    </w:rPr>
  </w:style>
  <w:style w:type="character" w:customStyle="1" w:styleId="210">
    <w:name w:val="Цитата 2 Знак1"/>
    <w:basedOn w:val="a0"/>
    <w:uiPriority w:val="29"/>
    <w:rsid w:val="003E47C4"/>
    <w:rPr>
      <w:i/>
      <w:iCs/>
      <w:color w:val="404040" w:themeColor="text1" w:themeTint="BF"/>
      <w:sz w:val="24"/>
      <w:szCs w:val="24"/>
    </w:rPr>
  </w:style>
  <w:style w:type="character" w:customStyle="1" w:styleId="afff4">
    <w:name w:val="Выделенная цитата Знак"/>
    <w:basedOn w:val="a0"/>
    <w:link w:val="afff5"/>
    <w:uiPriority w:val="30"/>
    <w:rsid w:val="003E47C4"/>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paragraph" w:styleId="afff5">
    <w:name w:val="Intense Quote"/>
    <w:basedOn w:val="a"/>
    <w:next w:val="a"/>
    <w:link w:val="afff4"/>
    <w:uiPriority w:val="30"/>
    <w:qFormat/>
    <w:rsid w:val="003E47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13">
    <w:name w:val="Выделенная цитата Знак1"/>
    <w:basedOn w:val="a0"/>
    <w:uiPriority w:val="30"/>
    <w:rsid w:val="003E47C4"/>
    <w:rPr>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E47C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3E47C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3E47C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3E47C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3E47C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3E47C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3E47C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3E47C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uiPriority w:val="99"/>
    <w:semiHidden/>
    <w:rsid w:val="0097761B"/>
    <w:rPr>
      <w:rFonts w:ascii="Tahoma" w:hAnsi="Tahoma"/>
      <w:spacing w:val="-2"/>
      <w:sz w:val="16"/>
      <w:szCs w:val="16"/>
    </w:rPr>
  </w:style>
  <w:style w:type="character" w:customStyle="1" w:styleId="ac">
    <w:name w:val="Текст выноски Знак"/>
    <w:link w:val="ab"/>
    <w:uiPriority w:val="99"/>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9">
    <w:name w:val="List 3"/>
    <w:basedOn w:val="a"/>
    <w:rsid w:val="00095A44"/>
    <w:pPr>
      <w:ind w:left="849" w:hanging="283"/>
    </w:pPr>
  </w:style>
  <w:style w:type="paragraph" w:styleId="afc">
    <w:name w:val="List"/>
    <w:basedOn w:val="a"/>
    <w:rsid w:val="00095A44"/>
    <w:pPr>
      <w:ind w:left="283" w:hanging="283"/>
    </w:pPr>
  </w:style>
  <w:style w:type="paragraph" w:styleId="25">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uiPriority w:val="10"/>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ConsPlusNonformat">
    <w:name w:val="ConsPlusNonformat"/>
    <w:rsid w:val="000E37A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
    <w:semiHidden/>
    <w:rsid w:val="003E47C4"/>
    <w:rPr>
      <w:rFonts w:asciiTheme="majorHAnsi" w:eastAsiaTheme="majorEastAsia" w:hAnsiTheme="majorHAnsi" w:cstheme="majorBidi"/>
      <w:color w:val="365F91" w:themeColor="accent1" w:themeShade="BF"/>
      <w:sz w:val="24"/>
      <w:szCs w:val="24"/>
      <w:lang w:val="en-US" w:eastAsia="en-US" w:bidi="en-US"/>
    </w:rPr>
  </w:style>
  <w:style w:type="character" w:customStyle="1" w:styleId="30">
    <w:name w:val="Заголовок 3 Знак"/>
    <w:basedOn w:val="a0"/>
    <w:link w:val="3"/>
    <w:uiPriority w:val="9"/>
    <w:semiHidden/>
    <w:rsid w:val="003E47C4"/>
    <w:rPr>
      <w:rFonts w:asciiTheme="majorHAnsi" w:eastAsiaTheme="majorEastAsia" w:hAnsiTheme="majorHAnsi" w:cstheme="majorBidi"/>
      <w:color w:val="4F81BD" w:themeColor="accent1"/>
      <w:sz w:val="24"/>
      <w:szCs w:val="24"/>
      <w:lang w:val="en-US" w:eastAsia="en-US" w:bidi="en-US"/>
    </w:rPr>
  </w:style>
  <w:style w:type="character" w:customStyle="1" w:styleId="40">
    <w:name w:val="Заголовок 4 Знак"/>
    <w:basedOn w:val="a0"/>
    <w:link w:val="4"/>
    <w:uiPriority w:val="9"/>
    <w:semiHidden/>
    <w:rsid w:val="003E47C4"/>
    <w:rPr>
      <w:rFonts w:asciiTheme="majorHAnsi" w:eastAsiaTheme="majorEastAsia" w:hAnsiTheme="majorHAnsi" w:cstheme="majorBidi"/>
      <w:i/>
      <w:iCs/>
      <w:color w:val="4F81BD" w:themeColor="accent1"/>
      <w:sz w:val="24"/>
      <w:szCs w:val="24"/>
      <w:lang w:val="en-US" w:eastAsia="en-US" w:bidi="en-US"/>
    </w:rPr>
  </w:style>
  <w:style w:type="character" w:customStyle="1" w:styleId="50">
    <w:name w:val="Заголовок 5 Знак"/>
    <w:basedOn w:val="a0"/>
    <w:link w:val="5"/>
    <w:uiPriority w:val="9"/>
    <w:semiHidden/>
    <w:rsid w:val="003E47C4"/>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0"/>
    <w:link w:val="6"/>
    <w:uiPriority w:val="9"/>
    <w:semiHidden/>
    <w:rsid w:val="003E47C4"/>
    <w:rPr>
      <w:rFonts w:asciiTheme="majorHAnsi" w:eastAsiaTheme="majorEastAsia" w:hAnsiTheme="majorHAnsi" w:cstheme="majorBidi"/>
      <w:i/>
      <w:iCs/>
      <w:color w:val="4F81BD" w:themeColor="accent1"/>
      <w:sz w:val="22"/>
      <w:szCs w:val="22"/>
      <w:lang w:val="en-US" w:eastAsia="en-US" w:bidi="en-US"/>
    </w:rPr>
  </w:style>
  <w:style w:type="character" w:customStyle="1" w:styleId="70">
    <w:name w:val="Заголовок 7 Знак"/>
    <w:basedOn w:val="a0"/>
    <w:link w:val="7"/>
    <w:uiPriority w:val="9"/>
    <w:semiHidden/>
    <w:rsid w:val="003E47C4"/>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0"/>
    <w:link w:val="8"/>
    <w:uiPriority w:val="9"/>
    <w:semiHidden/>
    <w:rsid w:val="003E47C4"/>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0"/>
    <w:link w:val="9"/>
    <w:uiPriority w:val="9"/>
    <w:semiHidden/>
    <w:rsid w:val="003E47C4"/>
    <w:rPr>
      <w:rFonts w:asciiTheme="majorHAnsi" w:eastAsiaTheme="majorEastAsia" w:hAnsiTheme="majorHAnsi" w:cstheme="majorBidi"/>
      <w:i/>
      <w:iCs/>
      <w:color w:val="9BBB59" w:themeColor="accent3"/>
      <w:lang w:val="en-US" w:eastAsia="en-US" w:bidi="en-US"/>
    </w:rPr>
  </w:style>
  <w:style w:type="character" w:customStyle="1" w:styleId="10">
    <w:name w:val="Заголовок 1 Знак"/>
    <w:basedOn w:val="a0"/>
    <w:link w:val="1"/>
    <w:uiPriority w:val="9"/>
    <w:rsid w:val="003E47C4"/>
    <w:rPr>
      <w:b/>
      <w:bCs/>
      <w:sz w:val="28"/>
    </w:rPr>
  </w:style>
  <w:style w:type="character" w:customStyle="1" w:styleId="aff4">
    <w:name w:val="Название Знак"/>
    <w:basedOn w:val="a0"/>
    <w:link w:val="aff2"/>
    <w:uiPriority w:val="10"/>
    <w:rsid w:val="003E47C4"/>
    <w:rPr>
      <w:rFonts w:ascii="Arial" w:eastAsia="Microsoft YaHei" w:hAnsi="Arial" w:cs="Mangal"/>
      <w:kern w:val="1"/>
      <w:sz w:val="28"/>
      <w:szCs w:val="28"/>
      <w:lang w:eastAsia="hi-IN" w:bidi="hi-IN"/>
    </w:rPr>
  </w:style>
  <w:style w:type="character" w:customStyle="1" w:styleId="26">
    <w:name w:val="Цитата 2 Знак"/>
    <w:basedOn w:val="a0"/>
    <w:link w:val="27"/>
    <w:uiPriority w:val="29"/>
    <w:rsid w:val="003E47C4"/>
    <w:rPr>
      <w:rFonts w:asciiTheme="majorHAnsi" w:eastAsiaTheme="majorEastAsia" w:hAnsiTheme="majorHAnsi" w:cstheme="majorBidi"/>
      <w:i/>
      <w:iCs/>
      <w:color w:val="5A5A5A" w:themeColor="text1" w:themeTint="A5"/>
      <w:lang w:val="en-US" w:bidi="en-US"/>
    </w:rPr>
  </w:style>
  <w:style w:type="paragraph" w:styleId="27">
    <w:name w:val="Quote"/>
    <w:basedOn w:val="a"/>
    <w:next w:val="a"/>
    <w:link w:val="26"/>
    <w:uiPriority w:val="29"/>
    <w:qFormat/>
    <w:rsid w:val="003E47C4"/>
    <w:pPr>
      <w:ind w:firstLine="360"/>
    </w:pPr>
    <w:rPr>
      <w:rFonts w:asciiTheme="majorHAnsi" w:eastAsiaTheme="majorEastAsia" w:hAnsiTheme="majorHAnsi" w:cstheme="majorBidi"/>
      <w:i/>
      <w:iCs/>
      <w:color w:val="5A5A5A" w:themeColor="text1" w:themeTint="A5"/>
      <w:sz w:val="20"/>
      <w:szCs w:val="20"/>
      <w:lang w:val="en-US" w:bidi="en-US"/>
    </w:rPr>
  </w:style>
  <w:style w:type="character" w:customStyle="1" w:styleId="210">
    <w:name w:val="Цитата 2 Знак1"/>
    <w:basedOn w:val="a0"/>
    <w:uiPriority w:val="29"/>
    <w:rsid w:val="003E47C4"/>
    <w:rPr>
      <w:i/>
      <w:iCs/>
      <w:color w:val="404040" w:themeColor="text1" w:themeTint="BF"/>
      <w:sz w:val="24"/>
      <w:szCs w:val="24"/>
    </w:rPr>
  </w:style>
  <w:style w:type="character" w:customStyle="1" w:styleId="afff4">
    <w:name w:val="Выделенная цитата Знак"/>
    <w:basedOn w:val="a0"/>
    <w:link w:val="afff5"/>
    <w:uiPriority w:val="30"/>
    <w:rsid w:val="003E47C4"/>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paragraph" w:styleId="afff5">
    <w:name w:val="Intense Quote"/>
    <w:basedOn w:val="a"/>
    <w:next w:val="a"/>
    <w:link w:val="afff4"/>
    <w:uiPriority w:val="30"/>
    <w:qFormat/>
    <w:rsid w:val="003E47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13">
    <w:name w:val="Выделенная цитата Знак1"/>
    <w:basedOn w:val="a0"/>
    <w:uiPriority w:val="30"/>
    <w:rsid w:val="003E47C4"/>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6a7ba42d8fda3a1ba186a9eb5c806921998ae7d1/" TargetMode="External"/><Relationship Id="rId18" Type="http://schemas.openxmlformats.org/officeDocument/2006/relationships/hyperlink" Target="https://base.garant.ru/12125268/2f2272d5a1566268c0dbfe6629e6f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646cd7e8cf19279b078cdec8fcd89ce4/"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78776/3a3bad3e8cac339021393236fd85d5a46a3577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DDAC-B063-489A-B053-3CCD6E7F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25837</Words>
  <Characters>147271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172763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Иван</cp:lastModifiedBy>
  <cp:revision>2</cp:revision>
  <cp:lastPrinted>2022-01-31T12:35:00Z</cp:lastPrinted>
  <dcterms:created xsi:type="dcterms:W3CDTF">2022-12-17T18:14:00Z</dcterms:created>
  <dcterms:modified xsi:type="dcterms:W3CDTF">2022-12-17T18:14:00Z</dcterms:modified>
</cp:coreProperties>
</file>